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EEAFD5" w14:textId="29F8F9A2" w:rsidR="005B141B" w:rsidRDefault="005B141B">
      <w:pPr>
        <w:pStyle w:val="Title"/>
        <w:rPr>
          <w:rFonts w:ascii="Arial" w:hAnsi="Arial" w:cs="Arial"/>
        </w:rPr>
      </w:pPr>
      <w:r>
        <w:rPr>
          <w:rFonts w:ascii="Arial" w:hAnsi="Arial" w:cs="Arial"/>
        </w:rPr>
        <w:t>CONFIDENTIALITY AGREEMENT</w:t>
      </w:r>
    </w:p>
    <w:p w14:paraId="28EEAFD6" w14:textId="77777777" w:rsidR="005B141B" w:rsidRDefault="005B141B">
      <w:pPr>
        <w:widowControl w:val="0"/>
        <w:rPr>
          <w:rFonts w:ascii="Arial" w:hAnsi="Arial" w:cs="Arial"/>
          <w:sz w:val="22"/>
        </w:rPr>
      </w:pPr>
    </w:p>
    <w:p w14:paraId="28EEAFD7" w14:textId="77777777" w:rsidR="005B141B" w:rsidRDefault="005B141B">
      <w:pPr>
        <w:rPr>
          <w:rFonts w:ascii="Arial" w:hAnsi="Arial" w:cs="Arial"/>
          <w:b/>
          <w:sz w:val="22"/>
        </w:rPr>
      </w:pPr>
    </w:p>
    <w:p w14:paraId="28EEAFD8" w14:textId="77777777" w:rsidR="005B141B" w:rsidRDefault="005B141B">
      <w:pPr>
        <w:rPr>
          <w:rFonts w:ascii="Arial" w:hAnsi="Arial" w:cs="Arial"/>
          <w:b/>
          <w:sz w:val="22"/>
        </w:rPr>
      </w:pPr>
    </w:p>
    <w:p w14:paraId="28EEAFD9" w14:textId="57D2F2AC" w:rsidR="00605C38" w:rsidRDefault="005B141B" w:rsidP="00031993">
      <w:pPr>
        <w:rPr>
          <w:rFonts w:ascii="Arial" w:hAnsi="Arial" w:cs="Arial"/>
          <w:sz w:val="22"/>
        </w:rPr>
      </w:pPr>
      <w:r>
        <w:rPr>
          <w:rFonts w:ascii="Arial" w:hAnsi="Arial" w:cs="Arial"/>
          <w:b/>
          <w:sz w:val="22"/>
        </w:rPr>
        <w:t>THIS CONFIDENTIALITY AGREEMENT</w:t>
      </w:r>
      <w:r>
        <w:rPr>
          <w:rFonts w:ascii="Arial" w:hAnsi="Arial" w:cs="Arial"/>
          <w:sz w:val="22"/>
        </w:rPr>
        <w:t xml:space="preserve"> ("Agreement"</w:t>
      </w:r>
      <w:r w:rsidR="007A09E2">
        <w:rPr>
          <w:rFonts w:ascii="Arial" w:hAnsi="Arial" w:cs="Arial"/>
          <w:sz w:val="22"/>
        </w:rPr>
        <w:t>)</w:t>
      </w:r>
      <w:r>
        <w:rPr>
          <w:rFonts w:ascii="Arial" w:hAnsi="Arial" w:cs="Arial"/>
          <w:sz w:val="22"/>
        </w:rPr>
        <w:t xml:space="preserve"> is made this _______ day of </w:t>
      </w:r>
      <w:r w:rsidR="00031993">
        <w:rPr>
          <w:rFonts w:ascii="Arial" w:hAnsi="Arial" w:cs="Arial"/>
          <w:sz w:val="22"/>
        </w:rPr>
        <w:t>_______</w:t>
      </w:r>
      <w:r w:rsidR="00BF34BF">
        <w:rPr>
          <w:rFonts w:ascii="Arial" w:hAnsi="Arial" w:cs="Arial"/>
          <w:sz w:val="22"/>
        </w:rPr>
        <w:t xml:space="preserve">, </w:t>
      </w:r>
      <w:r w:rsidR="006666D3">
        <w:rPr>
          <w:rFonts w:ascii="Arial" w:hAnsi="Arial" w:cs="Arial"/>
          <w:sz w:val="22"/>
        </w:rPr>
        <w:t>201</w:t>
      </w:r>
      <w:r w:rsidR="00031993">
        <w:rPr>
          <w:rFonts w:ascii="Arial" w:hAnsi="Arial" w:cs="Arial"/>
          <w:sz w:val="22"/>
        </w:rPr>
        <w:t>6</w:t>
      </w:r>
      <w:r w:rsidR="00024ABB">
        <w:rPr>
          <w:rFonts w:ascii="Arial" w:hAnsi="Arial" w:cs="Arial"/>
          <w:sz w:val="22"/>
        </w:rPr>
        <w:t xml:space="preserve"> (“Effective Date”)</w:t>
      </w:r>
      <w:r w:rsidR="003B601E">
        <w:rPr>
          <w:rFonts w:ascii="Arial" w:hAnsi="Arial" w:cs="Arial"/>
          <w:sz w:val="22"/>
        </w:rPr>
        <w:t xml:space="preserve"> </w:t>
      </w:r>
      <w:r>
        <w:rPr>
          <w:rFonts w:ascii="Arial" w:hAnsi="Arial" w:cs="Arial"/>
          <w:sz w:val="22"/>
        </w:rPr>
        <w:t>between</w:t>
      </w:r>
      <w:r w:rsidR="00605C38">
        <w:rPr>
          <w:rFonts w:ascii="Arial" w:hAnsi="Arial" w:cs="Arial"/>
          <w:sz w:val="22"/>
        </w:rPr>
        <w:t xml:space="preserve"> the following parties:</w:t>
      </w:r>
    </w:p>
    <w:p w14:paraId="28EEAFDA" w14:textId="77777777" w:rsidR="00605C38" w:rsidRDefault="00605C38" w:rsidP="00605C38">
      <w:pPr>
        <w:rPr>
          <w:rFonts w:ascii="Arial" w:hAnsi="Arial" w:cs="Arial"/>
          <w:sz w:val="22"/>
        </w:rPr>
      </w:pPr>
    </w:p>
    <w:p w14:paraId="28EEAFDB" w14:textId="52B48FCB" w:rsidR="00605C38" w:rsidRDefault="00605C38" w:rsidP="00605C38">
      <w:pPr>
        <w:rPr>
          <w:rFonts w:ascii="Arial" w:hAnsi="Arial" w:cs="Arial"/>
          <w:sz w:val="22"/>
        </w:rPr>
      </w:pPr>
      <w:r>
        <w:rPr>
          <w:rFonts w:ascii="Arial" w:hAnsi="Arial" w:cs="Arial"/>
          <w:sz w:val="22"/>
        </w:rPr>
        <w:t>DNV KEMA Renewables</w:t>
      </w:r>
      <w:r w:rsidR="00346755">
        <w:rPr>
          <w:rFonts w:ascii="Arial" w:hAnsi="Arial" w:cs="Arial"/>
          <w:sz w:val="22"/>
        </w:rPr>
        <w:t xml:space="preserve">, Inc., a </w:t>
      </w:r>
      <w:r>
        <w:rPr>
          <w:rFonts w:ascii="Arial" w:hAnsi="Arial" w:cs="Arial"/>
          <w:sz w:val="22"/>
        </w:rPr>
        <w:t>Delaware</w:t>
      </w:r>
      <w:r w:rsidR="00346755">
        <w:rPr>
          <w:rFonts w:ascii="Arial" w:hAnsi="Arial" w:cs="Arial"/>
          <w:sz w:val="22"/>
        </w:rPr>
        <w:t xml:space="preserve"> corporation having its principal place of business at </w:t>
      </w:r>
      <w:r w:rsidRPr="00605C38">
        <w:rPr>
          <w:rFonts w:ascii="Arial" w:hAnsi="Arial" w:cs="Arial"/>
          <w:sz w:val="22"/>
        </w:rPr>
        <w:t>1501</w:t>
      </w:r>
      <w:r w:rsidR="00031993">
        <w:rPr>
          <w:rFonts w:ascii="Arial" w:hAnsi="Arial" w:cs="Arial"/>
          <w:sz w:val="22"/>
        </w:rPr>
        <w:t xml:space="preserve"> 4</w:t>
      </w:r>
      <w:r w:rsidRPr="00605C38">
        <w:rPr>
          <w:rFonts w:ascii="Arial" w:hAnsi="Arial" w:cs="Arial"/>
          <w:sz w:val="22"/>
        </w:rPr>
        <w:t>th Avenue, Suite 900</w:t>
      </w:r>
      <w:r>
        <w:rPr>
          <w:rFonts w:ascii="Arial" w:hAnsi="Arial" w:cs="Arial"/>
          <w:sz w:val="22"/>
        </w:rPr>
        <w:t xml:space="preserve">, </w:t>
      </w:r>
      <w:r w:rsidRPr="00605C38">
        <w:rPr>
          <w:rFonts w:ascii="Arial" w:hAnsi="Arial" w:cs="Arial"/>
          <w:sz w:val="22"/>
        </w:rPr>
        <w:t>Seattle, WA 98101, U.S.A.</w:t>
      </w:r>
      <w:r w:rsidR="0087278E">
        <w:rPr>
          <w:rFonts w:ascii="Arial" w:hAnsi="Arial" w:cs="Arial"/>
          <w:sz w:val="22"/>
        </w:rPr>
        <w:t xml:space="preserve">, </w:t>
      </w:r>
    </w:p>
    <w:p w14:paraId="28EEAFDC" w14:textId="77777777" w:rsidR="00605C38" w:rsidRDefault="00605C38" w:rsidP="00605C38">
      <w:pPr>
        <w:rPr>
          <w:rFonts w:ascii="Arial" w:hAnsi="Arial" w:cs="Arial"/>
          <w:sz w:val="22"/>
        </w:rPr>
      </w:pPr>
    </w:p>
    <w:p w14:paraId="28EEAFDD" w14:textId="77777777" w:rsidR="00605C38" w:rsidRDefault="0087278E" w:rsidP="00605C38">
      <w:pPr>
        <w:rPr>
          <w:rFonts w:ascii="Arial" w:hAnsi="Arial" w:cs="Arial"/>
          <w:sz w:val="22"/>
        </w:rPr>
      </w:pPr>
      <w:proofErr w:type="gramStart"/>
      <w:r>
        <w:rPr>
          <w:rFonts w:ascii="Arial" w:hAnsi="Arial" w:cs="Arial"/>
          <w:sz w:val="22"/>
        </w:rPr>
        <w:t>and</w:t>
      </w:r>
      <w:proofErr w:type="gramEnd"/>
      <w:r>
        <w:rPr>
          <w:rFonts w:ascii="Arial" w:hAnsi="Arial" w:cs="Arial"/>
          <w:sz w:val="22"/>
        </w:rPr>
        <w:t xml:space="preserve"> </w:t>
      </w:r>
    </w:p>
    <w:p w14:paraId="28EEAFDE" w14:textId="77777777" w:rsidR="00605C38" w:rsidRDefault="00605C38" w:rsidP="00605C38">
      <w:pPr>
        <w:rPr>
          <w:rFonts w:ascii="Arial" w:hAnsi="Arial" w:cs="Arial"/>
          <w:sz w:val="22"/>
        </w:rPr>
      </w:pPr>
    </w:p>
    <w:p w14:paraId="28EEAFDF" w14:textId="77777777" w:rsidR="00605C38" w:rsidRDefault="008070DE" w:rsidP="00605C38">
      <w:pPr>
        <w:rPr>
          <w:rFonts w:ascii="Arial" w:hAnsi="Arial" w:cs="Arial"/>
          <w:sz w:val="22"/>
        </w:rPr>
      </w:pPr>
      <w:r>
        <w:rPr>
          <w:rFonts w:ascii="Arial" w:hAnsi="Arial" w:cs="Arial"/>
          <w:sz w:val="22"/>
        </w:rPr>
        <w:t>[</w:t>
      </w:r>
      <w:r w:rsidR="00605C38">
        <w:rPr>
          <w:rFonts w:ascii="Arial" w:hAnsi="Arial" w:cs="Arial"/>
          <w:sz w:val="22"/>
        </w:rPr>
        <w:t>COMPANY NAME</w:t>
      </w:r>
      <w:r>
        <w:rPr>
          <w:rFonts w:ascii="Arial" w:hAnsi="Arial" w:cs="Arial"/>
          <w:sz w:val="22"/>
        </w:rPr>
        <w:t>]</w:t>
      </w:r>
      <w:r w:rsidR="00605C38">
        <w:rPr>
          <w:rFonts w:ascii="Arial" w:hAnsi="Arial" w:cs="Arial"/>
          <w:sz w:val="22"/>
        </w:rPr>
        <w:t xml:space="preserve"> a [STATE/JURISDICTION], [COMPANY TYPE] having its principal place of business at [ADDRESS],</w:t>
      </w:r>
    </w:p>
    <w:p w14:paraId="624D60E6" w14:textId="77777777" w:rsidR="00BF34BF" w:rsidRDefault="00BF34BF" w:rsidP="00605C38">
      <w:pPr>
        <w:rPr>
          <w:rFonts w:ascii="Arial" w:hAnsi="Arial" w:cs="Arial"/>
          <w:sz w:val="22"/>
        </w:rPr>
      </w:pPr>
    </w:p>
    <w:p w14:paraId="73037E0E" w14:textId="77777777" w:rsidR="00BF34BF" w:rsidRDefault="00BF34BF" w:rsidP="00BF34BF">
      <w:pPr>
        <w:rPr>
          <w:rFonts w:ascii="Arial" w:hAnsi="Arial" w:cs="Arial"/>
          <w:sz w:val="22"/>
        </w:rPr>
      </w:pPr>
      <w:proofErr w:type="gramStart"/>
      <w:r>
        <w:rPr>
          <w:rFonts w:ascii="Arial" w:hAnsi="Arial" w:cs="Arial"/>
          <w:sz w:val="22"/>
        </w:rPr>
        <w:t>and</w:t>
      </w:r>
      <w:proofErr w:type="gramEnd"/>
      <w:r>
        <w:rPr>
          <w:rFonts w:ascii="Arial" w:hAnsi="Arial" w:cs="Arial"/>
          <w:sz w:val="22"/>
        </w:rPr>
        <w:t xml:space="preserve"> </w:t>
      </w:r>
    </w:p>
    <w:p w14:paraId="6807D253" w14:textId="77777777" w:rsidR="00BF34BF" w:rsidRDefault="00BF34BF" w:rsidP="00BF34BF">
      <w:pPr>
        <w:rPr>
          <w:rFonts w:ascii="Arial" w:hAnsi="Arial" w:cs="Arial"/>
          <w:sz w:val="22"/>
        </w:rPr>
      </w:pPr>
    </w:p>
    <w:p w14:paraId="0F1CA1EE" w14:textId="77777777" w:rsidR="00BF34BF" w:rsidRDefault="00BF34BF" w:rsidP="00BF34BF">
      <w:pPr>
        <w:rPr>
          <w:rFonts w:ascii="Arial" w:hAnsi="Arial" w:cs="Arial"/>
          <w:sz w:val="22"/>
        </w:rPr>
      </w:pPr>
      <w:r>
        <w:rPr>
          <w:rFonts w:ascii="Arial" w:hAnsi="Arial" w:cs="Arial"/>
          <w:sz w:val="22"/>
        </w:rPr>
        <w:t>[COMPANY NAME] a [STATE/JURISDICTION], [COMPANY TYPE] having its principal place of business at [ADDRESS],</w:t>
      </w:r>
      <w:bookmarkStart w:id="0" w:name="_GoBack"/>
      <w:bookmarkEnd w:id="0"/>
    </w:p>
    <w:p w14:paraId="4D8B45D9" w14:textId="77777777" w:rsidR="00BF34BF" w:rsidRDefault="00BF34BF" w:rsidP="00605C38">
      <w:pPr>
        <w:rPr>
          <w:rFonts w:ascii="Arial" w:hAnsi="Arial" w:cs="Arial"/>
          <w:sz w:val="22"/>
        </w:rPr>
      </w:pPr>
    </w:p>
    <w:p w14:paraId="587CF0E4" w14:textId="77777777" w:rsidR="00BF34BF" w:rsidRDefault="00BF34BF" w:rsidP="00605C38">
      <w:pPr>
        <w:rPr>
          <w:rFonts w:ascii="Arial" w:hAnsi="Arial" w:cs="Arial"/>
          <w:sz w:val="22"/>
        </w:rPr>
      </w:pPr>
    </w:p>
    <w:p w14:paraId="3D26D547" w14:textId="77777777" w:rsidR="00BF34BF" w:rsidRDefault="00BF34BF" w:rsidP="00BF34BF">
      <w:pPr>
        <w:rPr>
          <w:rFonts w:ascii="Arial" w:hAnsi="Arial" w:cs="Arial"/>
          <w:sz w:val="22"/>
        </w:rPr>
      </w:pPr>
      <w:proofErr w:type="gramStart"/>
      <w:r>
        <w:rPr>
          <w:rFonts w:ascii="Arial" w:hAnsi="Arial" w:cs="Arial"/>
          <w:sz w:val="22"/>
        </w:rPr>
        <w:t>and</w:t>
      </w:r>
      <w:proofErr w:type="gramEnd"/>
      <w:r>
        <w:rPr>
          <w:rFonts w:ascii="Arial" w:hAnsi="Arial" w:cs="Arial"/>
          <w:sz w:val="22"/>
        </w:rPr>
        <w:t xml:space="preserve"> </w:t>
      </w:r>
    </w:p>
    <w:p w14:paraId="15D0CDB3" w14:textId="77777777" w:rsidR="00BF34BF" w:rsidRDefault="00BF34BF" w:rsidP="00BF34BF">
      <w:pPr>
        <w:rPr>
          <w:rFonts w:ascii="Arial" w:hAnsi="Arial" w:cs="Arial"/>
          <w:sz w:val="22"/>
        </w:rPr>
      </w:pPr>
    </w:p>
    <w:p w14:paraId="06701BC1" w14:textId="77777777" w:rsidR="00BF34BF" w:rsidRDefault="00BF34BF" w:rsidP="00BF34BF">
      <w:pPr>
        <w:rPr>
          <w:rFonts w:ascii="Arial" w:hAnsi="Arial" w:cs="Arial"/>
          <w:sz w:val="22"/>
        </w:rPr>
      </w:pPr>
      <w:r>
        <w:rPr>
          <w:rFonts w:ascii="Arial" w:hAnsi="Arial" w:cs="Arial"/>
          <w:sz w:val="22"/>
        </w:rPr>
        <w:t>[COMPANY NAME] a [STATE/JURISDICTION], [COMPANY TYPE] having its principal place of business at [ADDRESS],</w:t>
      </w:r>
    </w:p>
    <w:p w14:paraId="4C3234F7" w14:textId="77777777" w:rsidR="00BF34BF" w:rsidRDefault="00BF34BF" w:rsidP="00605C38">
      <w:pPr>
        <w:rPr>
          <w:rFonts w:ascii="Arial" w:hAnsi="Arial" w:cs="Arial"/>
          <w:sz w:val="22"/>
        </w:rPr>
      </w:pPr>
    </w:p>
    <w:p w14:paraId="28EEAFE0" w14:textId="77777777" w:rsidR="00F1137C" w:rsidRDefault="00F1137C" w:rsidP="00605C38">
      <w:pPr>
        <w:rPr>
          <w:rFonts w:ascii="Arial" w:hAnsi="Arial" w:cs="Arial"/>
          <w:sz w:val="22"/>
        </w:rPr>
      </w:pPr>
    </w:p>
    <w:p w14:paraId="28EEAFE1" w14:textId="77777777" w:rsidR="00F1137C" w:rsidRDefault="00F1137C" w:rsidP="00605C38">
      <w:pPr>
        <w:rPr>
          <w:rFonts w:ascii="Arial" w:hAnsi="Arial" w:cs="Arial"/>
          <w:sz w:val="22"/>
        </w:rPr>
      </w:pPr>
      <w:proofErr w:type="gramStart"/>
      <w:r>
        <w:rPr>
          <w:rFonts w:ascii="Arial" w:hAnsi="Arial" w:cs="Arial"/>
          <w:sz w:val="22"/>
        </w:rPr>
        <w:t>each</w:t>
      </w:r>
      <w:proofErr w:type="gramEnd"/>
      <w:r>
        <w:rPr>
          <w:rFonts w:ascii="Arial" w:hAnsi="Arial" w:cs="Arial"/>
          <w:sz w:val="22"/>
        </w:rPr>
        <w:t xml:space="preserve"> of the above may be considered a “Party” or the “Parties”.</w:t>
      </w:r>
    </w:p>
    <w:p w14:paraId="28EEAFE2" w14:textId="77777777" w:rsidR="00605C38" w:rsidRDefault="00605C38" w:rsidP="00605C38">
      <w:pPr>
        <w:rPr>
          <w:rFonts w:ascii="Arial" w:hAnsi="Arial" w:cs="Arial"/>
          <w:sz w:val="22"/>
        </w:rPr>
      </w:pPr>
    </w:p>
    <w:p w14:paraId="28EEAFE3" w14:textId="77777777" w:rsidR="00605C38" w:rsidRDefault="00605C38" w:rsidP="00605C38">
      <w:pPr>
        <w:rPr>
          <w:rFonts w:ascii="Arial" w:hAnsi="Arial" w:cs="Arial"/>
          <w:sz w:val="22"/>
        </w:rPr>
      </w:pPr>
    </w:p>
    <w:p w14:paraId="28EEAFE4" w14:textId="77777777" w:rsidR="005B141B" w:rsidRDefault="005B141B">
      <w:pPr>
        <w:widowControl w:val="0"/>
        <w:jc w:val="center"/>
        <w:rPr>
          <w:rFonts w:ascii="Arial" w:hAnsi="Arial" w:cs="Arial"/>
          <w:b/>
          <w:sz w:val="22"/>
        </w:rPr>
      </w:pPr>
    </w:p>
    <w:p w14:paraId="28EEAFE5" w14:textId="77777777" w:rsidR="005B141B" w:rsidRDefault="005B141B">
      <w:pPr>
        <w:widowControl w:val="0"/>
        <w:jc w:val="center"/>
        <w:rPr>
          <w:rFonts w:ascii="Arial" w:hAnsi="Arial" w:cs="Arial"/>
          <w:b/>
          <w:sz w:val="22"/>
        </w:rPr>
      </w:pPr>
      <w:r>
        <w:rPr>
          <w:rFonts w:ascii="Arial" w:hAnsi="Arial" w:cs="Arial"/>
          <w:b/>
          <w:sz w:val="22"/>
        </w:rPr>
        <w:t>RECITALS</w:t>
      </w:r>
    </w:p>
    <w:p w14:paraId="28EEAFE6" w14:textId="77777777" w:rsidR="005B141B" w:rsidRDefault="005B141B">
      <w:pPr>
        <w:widowControl w:val="0"/>
        <w:jc w:val="center"/>
        <w:rPr>
          <w:rFonts w:ascii="Arial" w:hAnsi="Arial" w:cs="Arial"/>
          <w:sz w:val="22"/>
        </w:rPr>
      </w:pPr>
    </w:p>
    <w:p w14:paraId="28EEAFE7" w14:textId="5937066D" w:rsidR="005B141B" w:rsidRDefault="005B141B" w:rsidP="00BF34BF">
      <w:pPr>
        <w:widowControl w:val="0"/>
        <w:ind w:firstLine="720"/>
        <w:rPr>
          <w:rFonts w:ascii="Arial" w:hAnsi="Arial" w:cs="Arial"/>
          <w:sz w:val="22"/>
        </w:rPr>
      </w:pPr>
      <w:proofErr w:type="gramStart"/>
      <w:r>
        <w:rPr>
          <w:rFonts w:ascii="Arial" w:hAnsi="Arial" w:cs="Arial"/>
          <w:b/>
          <w:sz w:val="22"/>
        </w:rPr>
        <w:t>WHEREAS</w:t>
      </w:r>
      <w:r>
        <w:rPr>
          <w:rFonts w:ascii="Arial" w:hAnsi="Arial" w:cs="Arial"/>
          <w:sz w:val="22"/>
        </w:rPr>
        <w:t xml:space="preserve">, the </w:t>
      </w:r>
      <w:r w:rsidR="00BF34BF">
        <w:rPr>
          <w:rFonts w:ascii="Arial" w:hAnsi="Arial" w:cs="Arial"/>
          <w:sz w:val="22"/>
        </w:rPr>
        <w:t>P</w:t>
      </w:r>
      <w:r>
        <w:rPr>
          <w:rFonts w:ascii="Arial" w:hAnsi="Arial" w:cs="Arial"/>
          <w:sz w:val="22"/>
        </w:rPr>
        <w:t>arties intend to enter into discussions to explore the possibilities and potential for business relationship between themselves.</w:t>
      </w:r>
      <w:proofErr w:type="gramEnd"/>
    </w:p>
    <w:p w14:paraId="28EEAFE8" w14:textId="77777777" w:rsidR="005B141B" w:rsidRDefault="005B141B">
      <w:pPr>
        <w:widowControl w:val="0"/>
        <w:rPr>
          <w:rFonts w:ascii="Arial" w:hAnsi="Arial" w:cs="Arial"/>
          <w:sz w:val="22"/>
        </w:rPr>
      </w:pPr>
    </w:p>
    <w:p w14:paraId="28EEAFE9" w14:textId="2EFE70C5" w:rsidR="005B141B" w:rsidRDefault="005B141B" w:rsidP="00BF34BF">
      <w:pPr>
        <w:widowControl w:val="0"/>
        <w:ind w:firstLine="720"/>
        <w:rPr>
          <w:rFonts w:ascii="Arial" w:hAnsi="Arial" w:cs="Arial"/>
          <w:sz w:val="22"/>
        </w:rPr>
      </w:pPr>
      <w:r>
        <w:rPr>
          <w:rFonts w:ascii="Arial" w:hAnsi="Arial" w:cs="Arial"/>
          <w:b/>
          <w:sz w:val="22"/>
        </w:rPr>
        <w:t>WHEREAS</w:t>
      </w:r>
      <w:r>
        <w:rPr>
          <w:rFonts w:ascii="Arial" w:hAnsi="Arial" w:cs="Arial"/>
          <w:sz w:val="22"/>
        </w:rPr>
        <w:t xml:space="preserve">, in the course of such discussions certain, trade secret, confidential and proprietary information may be disclosed by each of the </w:t>
      </w:r>
      <w:r w:rsidR="00BF34BF">
        <w:rPr>
          <w:rFonts w:ascii="Arial" w:hAnsi="Arial" w:cs="Arial"/>
          <w:sz w:val="22"/>
        </w:rPr>
        <w:t>P</w:t>
      </w:r>
      <w:r>
        <w:rPr>
          <w:rFonts w:ascii="Arial" w:hAnsi="Arial" w:cs="Arial"/>
          <w:sz w:val="22"/>
        </w:rPr>
        <w:t>arties to the other</w:t>
      </w:r>
      <w:r w:rsidR="00BF34BF">
        <w:rPr>
          <w:rFonts w:ascii="Arial" w:hAnsi="Arial" w:cs="Arial"/>
          <w:sz w:val="22"/>
        </w:rPr>
        <w:t xml:space="preserve"> Parties</w:t>
      </w:r>
      <w:r>
        <w:rPr>
          <w:rFonts w:ascii="Arial" w:hAnsi="Arial" w:cs="Arial"/>
          <w:sz w:val="22"/>
        </w:rPr>
        <w:t>; and</w:t>
      </w:r>
    </w:p>
    <w:p w14:paraId="28EEAFEA" w14:textId="77777777" w:rsidR="005B141B" w:rsidRDefault="005B141B">
      <w:pPr>
        <w:widowControl w:val="0"/>
        <w:rPr>
          <w:rFonts w:ascii="Arial" w:hAnsi="Arial" w:cs="Arial"/>
          <w:sz w:val="22"/>
        </w:rPr>
      </w:pPr>
    </w:p>
    <w:p w14:paraId="28EEAFEB" w14:textId="77777777" w:rsidR="005B141B" w:rsidRDefault="005B141B">
      <w:pPr>
        <w:widowControl w:val="0"/>
        <w:ind w:firstLine="720"/>
        <w:rPr>
          <w:rFonts w:ascii="Arial" w:hAnsi="Arial" w:cs="Arial"/>
          <w:sz w:val="22"/>
        </w:rPr>
      </w:pPr>
      <w:r>
        <w:rPr>
          <w:rFonts w:ascii="Arial" w:hAnsi="Arial" w:cs="Arial"/>
          <w:b/>
          <w:sz w:val="22"/>
        </w:rPr>
        <w:t>WHEREAS</w:t>
      </w:r>
      <w:r>
        <w:rPr>
          <w:rFonts w:ascii="Arial" w:hAnsi="Arial" w:cs="Arial"/>
          <w:sz w:val="22"/>
        </w:rPr>
        <w:t xml:space="preserve">, each </w:t>
      </w:r>
      <w:r w:rsidR="00F1137C">
        <w:rPr>
          <w:rFonts w:ascii="Arial" w:hAnsi="Arial" w:cs="Arial"/>
          <w:sz w:val="22"/>
        </w:rPr>
        <w:t>Party</w:t>
      </w:r>
      <w:r>
        <w:rPr>
          <w:rFonts w:ascii="Arial" w:hAnsi="Arial" w:cs="Arial"/>
          <w:sz w:val="22"/>
        </w:rPr>
        <w:t xml:space="preserve"> is willing to make such disclosure only pursuant to the terms of this Agreement.</w:t>
      </w:r>
    </w:p>
    <w:p w14:paraId="28EEAFEC" w14:textId="77777777" w:rsidR="005B141B" w:rsidRDefault="005B141B">
      <w:pPr>
        <w:widowControl w:val="0"/>
        <w:rPr>
          <w:rFonts w:ascii="Arial" w:hAnsi="Arial" w:cs="Arial"/>
          <w:sz w:val="22"/>
        </w:rPr>
      </w:pPr>
    </w:p>
    <w:p w14:paraId="28EEAFED" w14:textId="723901FE" w:rsidR="005B141B" w:rsidRDefault="005B141B" w:rsidP="00BF34BF">
      <w:pPr>
        <w:widowControl w:val="0"/>
        <w:ind w:firstLine="720"/>
        <w:rPr>
          <w:rFonts w:ascii="Arial" w:hAnsi="Arial" w:cs="Arial"/>
          <w:sz w:val="22"/>
        </w:rPr>
      </w:pPr>
      <w:r>
        <w:rPr>
          <w:rFonts w:ascii="Arial" w:hAnsi="Arial" w:cs="Arial"/>
          <w:b/>
          <w:sz w:val="22"/>
        </w:rPr>
        <w:t>NOW THEREFORE</w:t>
      </w:r>
      <w:r>
        <w:rPr>
          <w:rFonts w:ascii="Arial" w:hAnsi="Arial" w:cs="Arial"/>
          <w:sz w:val="22"/>
        </w:rPr>
        <w:t xml:space="preserve">, because of the above Recitals which are incorporated in this Agreement and as an inducement to and in consideration of the disclosure of such confidential, trade secret and proprietary information by one </w:t>
      </w:r>
      <w:r w:rsidR="00F1137C">
        <w:rPr>
          <w:rFonts w:ascii="Arial" w:hAnsi="Arial" w:cs="Arial"/>
          <w:sz w:val="22"/>
        </w:rPr>
        <w:t>Party to another Party</w:t>
      </w:r>
      <w:r>
        <w:rPr>
          <w:rFonts w:ascii="Arial" w:hAnsi="Arial" w:cs="Arial"/>
          <w:sz w:val="22"/>
        </w:rPr>
        <w:t xml:space="preserve">, the </w:t>
      </w:r>
      <w:r w:rsidR="00BF34BF">
        <w:rPr>
          <w:rFonts w:ascii="Arial" w:hAnsi="Arial" w:cs="Arial"/>
          <w:sz w:val="22"/>
        </w:rPr>
        <w:t>P</w:t>
      </w:r>
      <w:r>
        <w:rPr>
          <w:rFonts w:ascii="Arial" w:hAnsi="Arial" w:cs="Arial"/>
          <w:sz w:val="22"/>
        </w:rPr>
        <w:t>arties agree as follows:</w:t>
      </w:r>
    </w:p>
    <w:p w14:paraId="28EEAFEE" w14:textId="77777777" w:rsidR="005B141B" w:rsidRDefault="005B141B">
      <w:pPr>
        <w:widowControl w:val="0"/>
        <w:rPr>
          <w:rFonts w:ascii="Arial" w:hAnsi="Arial" w:cs="Arial"/>
          <w:sz w:val="22"/>
        </w:rPr>
      </w:pPr>
    </w:p>
    <w:p w14:paraId="28EEAFEF" w14:textId="77777777" w:rsidR="005B141B" w:rsidRDefault="00355ED3">
      <w:pPr>
        <w:widowControl w:val="0"/>
        <w:ind w:firstLine="720"/>
        <w:rPr>
          <w:rFonts w:ascii="Arial" w:hAnsi="Arial" w:cs="Arial"/>
          <w:sz w:val="22"/>
        </w:rPr>
      </w:pPr>
      <w:r>
        <w:rPr>
          <w:rFonts w:ascii="Arial" w:hAnsi="Arial" w:cs="Arial"/>
          <w:sz w:val="22"/>
        </w:rPr>
        <w:fldChar w:fldCharType="begin"/>
      </w:r>
      <w:r w:rsidR="005B141B">
        <w:rPr>
          <w:rFonts w:ascii="Arial" w:hAnsi="Arial" w:cs="Arial"/>
          <w:sz w:val="22"/>
        </w:rPr>
        <w:instrText>SEQ ParaNumbers1_0 \* Arabic \r 1</w:instrText>
      </w:r>
      <w:r>
        <w:rPr>
          <w:rFonts w:ascii="Arial" w:hAnsi="Arial" w:cs="Arial"/>
          <w:sz w:val="22"/>
        </w:rPr>
        <w:fldChar w:fldCharType="separate"/>
      </w:r>
      <w:r w:rsidR="00AB2028">
        <w:rPr>
          <w:rFonts w:ascii="Arial" w:hAnsi="Arial" w:cs="Arial"/>
          <w:noProof/>
          <w:sz w:val="22"/>
        </w:rPr>
        <w:t>1</w:t>
      </w:r>
      <w:r>
        <w:rPr>
          <w:rFonts w:ascii="Arial" w:hAnsi="Arial" w:cs="Arial"/>
          <w:sz w:val="22"/>
        </w:rPr>
        <w:fldChar w:fldCharType="end"/>
      </w:r>
      <w:r w:rsidR="005B141B">
        <w:rPr>
          <w:rFonts w:ascii="Arial" w:hAnsi="Arial" w:cs="Arial"/>
          <w:sz w:val="22"/>
        </w:rPr>
        <w:t>.</w:t>
      </w:r>
      <w:r w:rsidR="005B141B">
        <w:rPr>
          <w:rFonts w:ascii="Arial" w:hAnsi="Arial" w:cs="Arial"/>
          <w:sz w:val="22"/>
        </w:rPr>
        <w:tab/>
        <w:t>For purposes of this Agreement:</w:t>
      </w:r>
    </w:p>
    <w:p w14:paraId="28EEAFF0" w14:textId="77777777" w:rsidR="005B141B" w:rsidRDefault="005B141B">
      <w:pPr>
        <w:widowControl w:val="0"/>
        <w:rPr>
          <w:rFonts w:ascii="Arial" w:hAnsi="Arial" w:cs="Arial"/>
          <w:sz w:val="22"/>
        </w:rPr>
      </w:pPr>
    </w:p>
    <w:p w14:paraId="28EEAFF1" w14:textId="100E519B" w:rsidR="005B141B" w:rsidRDefault="00355ED3" w:rsidP="00BF34BF">
      <w:pPr>
        <w:widowControl w:val="0"/>
        <w:ind w:firstLine="1440"/>
        <w:rPr>
          <w:rFonts w:ascii="Arial" w:hAnsi="Arial" w:cs="Arial"/>
          <w:sz w:val="22"/>
        </w:rPr>
      </w:pPr>
      <w:r>
        <w:rPr>
          <w:rFonts w:ascii="Arial" w:hAnsi="Arial" w:cs="Arial"/>
          <w:sz w:val="22"/>
        </w:rPr>
        <w:lastRenderedPageBreak/>
        <w:fldChar w:fldCharType="begin"/>
      </w:r>
      <w:r w:rsidR="005B141B">
        <w:rPr>
          <w:rFonts w:ascii="Arial" w:hAnsi="Arial" w:cs="Arial"/>
          <w:sz w:val="22"/>
        </w:rPr>
        <w:instrText>SEQ ParaNumbers1_1 \* alphabetic \r 1</w:instrText>
      </w:r>
      <w:r>
        <w:rPr>
          <w:rFonts w:ascii="Arial" w:hAnsi="Arial" w:cs="Arial"/>
          <w:sz w:val="22"/>
        </w:rPr>
        <w:fldChar w:fldCharType="separate"/>
      </w:r>
      <w:r w:rsidR="00AB2028">
        <w:rPr>
          <w:rFonts w:ascii="Arial" w:hAnsi="Arial" w:cs="Arial"/>
          <w:noProof/>
          <w:sz w:val="22"/>
        </w:rPr>
        <w:t>a</w:t>
      </w:r>
      <w:r>
        <w:rPr>
          <w:rFonts w:ascii="Arial" w:hAnsi="Arial" w:cs="Arial"/>
          <w:sz w:val="22"/>
        </w:rPr>
        <w:fldChar w:fldCharType="end"/>
      </w:r>
      <w:r w:rsidR="005B141B">
        <w:rPr>
          <w:rFonts w:ascii="Arial" w:hAnsi="Arial" w:cs="Arial"/>
          <w:sz w:val="22"/>
        </w:rPr>
        <w:t xml:space="preserve">. "Disclosing Party" shall mean the </w:t>
      </w:r>
      <w:r w:rsidR="00F1137C">
        <w:rPr>
          <w:rFonts w:ascii="Arial" w:hAnsi="Arial" w:cs="Arial"/>
          <w:sz w:val="22"/>
        </w:rPr>
        <w:t>Party</w:t>
      </w:r>
      <w:r w:rsidR="005B141B">
        <w:rPr>
          <w:rFonts w:ascii="Arial" w:hAnsi="Arial" w:cs="Arial"/>
          <w:sz w:val="22"/>
        </w:rPr>
        <w:t xml:space="preserve"> hereto that is disclosing Confidential Information to the other </w:t>
      </w:r>
      <w:r w:rsidR="00F1137C">
        <w:rPr>
          <w:rFonts w:ascii="Arial" w:hAnsi="Arial" w:cs="Arial"/>
          <w:sz w:val="22"/>
        </w:rPr>
        <w:t>Party</w:t>
      </w:r>
      <w:r w:rsidR="00605C38">
        <w:rPr>
          <w:rFonts w:ascii="Arial" w:hAnsi="Arial" w:cs="Arial"/>
          <w:sz w:val="22"/>
        </w:rPr>
        <w:t xml:space="preserve"> or </w:t>
      </w:r>
      <w:r w:rsidR="00BF34BF">
        <w:rPr>
          <w:rFonts w:ascii="Arial" w:hAnsi="Arial" w:cs="Arial"/>
          <w:sz w:val="22"/>
        </w:rPr>
        <w:t>P</w:t>
      </w:r>
      <w:r w:rsidR="00605C38">
        <w:rPr>
          <w:rFonts w:ascii="Arial" w:hAnsi="Arial" w:cs="Arial"/>
          <w:sz w:val="22"/>
        </w:rPr>
        <w:t>arties</w:t>
      </w:r>
      <w:r w:rsidR="005B141B">
        <w:rPr>
          <w:rFonts w:ascii="Arial" w:hAnsi="Arial" w:cs="Arial"/>
          <w:sz w:val="22"/>
        </w:rPr>
        <w:t>; and</w:t>
      </w:r>
    </w:p>
    <w:p w14:paraId="28EEAFF2" w14:textId="77777777" w:rsidR="005B141B" w:rsidRDefault="005B141B">
      <w:pPr>
        <w:widowControl w:val="0"/>
        <w:rPr>
          <w:rFonts w:ascii="Arial" w:hAnsi="Arial" w:cs="Arial"/>
          <w:sz w:val="22"/>
        </w:rPr>
      </w:pPr>
    </w:p>
    <w:p w14:paraId="28EEAFF3" w14:textId="105D632E" w:rsidR="005B141B" w:rsidRDefault="00355ED3" w:rsidP="00BF34BF">
      <w:pPr>
        <w:widowControl w:val="0"/>
        <w:ind w:firstLine="1440"/>
        <w:rPr>
          <w:rFonts w:ascii="Arial" w:hAnsi="Arial" w:cs="Arial"/>
          <w:sz w:val="22"/>
        </w:rPr>
      </w:pPr>
      <w:r>
        <w:rPr>
          <w:rFonts w:ascii="Arial" w:hAnsi="Arial" w:cs="Arial"/>
          <w:sz w:val="22"/>
        </w:rPr>
        <w:fldChar w:fldCharType="begin"/>
      </w:r>
      <w:r w:rsidR="005B141B">
        <w:rPr>
          <w:rFonts w:ascii="Arial" w:hAnsi="Arial" w:cs="Arial"/>
          <w:sz w:val="22"/>
        </w:rPr>
        <w:instrText>SEQ ParaNumbers1_1 \* alphabetic \n</w:instrText>
      </w:r>
      <w:r>
        <w:rPr>
          <w:rFonts w:ascii="Arial" w:hAnsi="Arial" w:cs="Arial"/>
          <w:sz w:val="22"/>
        </w:rPr>
        <w:fldChar w:fldCharType="separate"/>
      </w:r>
      <w:r w:rsidR="00AB2028">
        <w:rPr>
          <w:rFonts w:ascii="Arial" w:hAnsi="Arial" w:cs="Arial"/>
          <w:noProof/>
          <w:sz w:val="22"/>
        </w:rPr>
        <w:t>b</w:t>
      </w:r>
      <w:r>
        <w:rPr>
          <w:rFonts w:ascii="Arial" w:hAnsi="Arial" w:cs="Arial"/>
          <w:sz w:val="22"/>
        </w:rPr>
        <w:fldChar w:fldCharType="end"/>
      </w:r>
      <w:r w:rsidR="005B141B">
        <w:rPr>
          <w:rFonts w:ascii="Arial" w:hAnsi="Arial" w:cs="Arial"/>
          <w:sz w:val="22"/>
        </w:rPr>
        <w:t xml:space="preserve">. "Receiving Party" shall mean the </w:t>
      </w:r>
      <w:r w:rsidR="00F1137C">
        <w:rPr>
          <w:rFonts w:ascii="Arial" w:hAnsi="Arial" w:cs="Arial"/>
          <w:sz w:val="22"/>
        </w:rPr>
        <w:t>Party</w:t>
      </w:r>
      <w:r w:rsidR="005B141B">
        <w:rPr>
          <w:rFonts w:ascii="Arial" w:hAnsi="Arial" w:cs="Arial"/>
          <w:sz w:val="22"/>
        </w:rPr>
        <w:t xml:space="preserve"> hereto that is receiving Confidential Information from the </w:t>
      </w:r>
      <w:r w:rsidR="00BF34BF">
        <w:rPr>
          <w:rFonts w:ascii="Arial" w:hAnsi="Arial" w:cs="Arial"/>
          <w:sz w:val="22"/>
        </w:rPr>
        <w:t>D</w:t>
      </w:r>
      <w:r w:rsidR="00605C38">
        <w:rPr>
          <w:rFonts w:ascii="Arial" w:hAnsi="Arial" w:cs="Arial"/>
          <w:sz w:val="22"/>
        </w:rPr>
        <w:t>isclosing</w:t>
      </w:r>
      <w:r w:rsidR="005B141B">
        <w:rPr>
          <w:rFonts w:ascii="Arial" w:hAnsi="Arial" w:cs="Arial"/>
          <w:sz w:val="22"/>
        </w:rPr>
        <w:t xml:space="preserve"> </w:t>
      </w:r>
      <w:r w:rsidR="00F1137C">
        <w:rPr>
          <w:rFonts w:ascii="Arial" w:hAnsi="Arial" w:cs="Arial"/>
          <w:sz w:val="22"/>
        </w:rPr>
        <w:t>Party</w:t>
      </w:r>
      <w:r w:rsidR="005B141B">
        <w:rPr>
          <w:rFonts w:ascii="Arial" w:hAnsi="Arial" w:cs="Arial"/>
          <w:sz w:val="22"/>
        </w:rPr>
        <w:t>.</w:t>
      </w:r>
    </w:p>
    <w:p w14:paraId="28EEAFF4" w14:textId="77777777" w:rsidR="005B141B" w:rsidRDefault="005B141B">
      <w:pPr>
        <w:widowControl w:val="0"/>
        <w:rPr>
          <w:rFonts w:ascii="Arial" w:hAnsi="Arial" w:cs="Arial"/>
          <w:sz w:val="22"/>
        </w:rPr>
      </w:pPr>
    </w:p>
    <w:p w14:paraId="28EEAFF5" w14:textId="69B29434" w:rsidR="005B141B" w:rsidRDefault="00355ED3" w:rsidP="00BF34BF">
      <w:pPr>
        <w:widowControl w:val="0"/>
        <w:ind w:firstLine="720"/>
        <w:rPr>
          <w:rFonts w:ascii="Arial" w:hAnsi="Arial" w:cs="Arial"/>
          <w:sz w:val="22"/>
        </w:rPr>
      </w:pPr>
      <w:r>
        <w:rPr>
          <w:rFonts w:ascii="Arial" w:hAnsi="Arial" w:cs="Arial"/>
          <w:sz w:val="22"/>
        </w:rPr>
        <w:fldChar w:fldCharType="begin"/>
      </w:r>
      <w:r w:rsidR="005B141B">
        <w:rPr>
          <w:rFonts w:ascii="Arial" w:hAnsi="Arial" w:cs="Arial"/>
          <w:sz w:val="22"/>
        </w:rPr>
        <w:instrText>SEQ ParaNumbers1_0 \* Arabic \n</w:instrText>
      </w:r>
      <w:r>
        <w:rPr>
          <w:rFonts w:ascii="Arial" w:hAnsi="Arial" w:cs="Arial"/>
          <w:sz w:val="22"/>
        </w:rPr>
        <w:fldChar w:fldCharType="separate"/>
      </w:r>
      <w:r w:rsidR="00AB2028">
        <w:rPr>
          <w:rFonts w:ascii="Arial" w:hAnsi="Arial" w:cs="Arial"/>
          <w:noProof/>
          <w:sz w:val="22"/>
        </w:rPr>
        <w:t>2</w:t>
      </w:r>
      <w:r>
        <w:rPr>
          <w:rFonts w:ascii="Arial" w:hAnsi="Arial" w:cs="Arial"/>
          <w:sz w:val="22"/>
        </w:rPr>
        <w:fldChar w:fldCharType="end"/>
      </w:r>
      <w:r w:rsidR="005B141B">
        <w:rPr>
          <w:rFonts w:ascii="Arial" w:hAnsi="Arial" w:cs="Arial"/>
          <w:sz w:val="22"/>
        </w:rPr>
        <w:t>.</w:t>
      </w:r>
      <w:r w:rsidR="005B141B">
        <w:rPr>
          <w:rFonts w:ascii="Arial" w:hAnsi="Arial" w:cs="Arial"/>
          <w:sz w:val="22"/>
        </w:rPr>
        <w:tab/>
        <w:t>For purposes of this Agreement, “Confidential Information” shall mean any information that is owned or controlled by</w:t>
      </w:r>
      <w:r w:rsidR="00BF34BF">
        <w:rPr>
          <w:rFonts w:ascii="Arial" w:hAnsi="Arial" w:cs="Arial"/>
          <w:sz w:val="22"/>
        </w:rPr>
        <w:t xml:space="preserve"> the</w:t>
      </w:r>
      <w:r w:rsidR="005B141B">
        <w:rPr>
          <w:rFonts w:ascii="Arial" w:hAnsi="Arial" w:cs="Arial"/>
          <w:sz w:val="22"/>
        </w:rPr>
        <w:t xml:space="preserve"> Disclosing Party and not generally available to the public, including but not limited to performance, sales, financial, contractual and marketing information, and ideas, technical data and concepts.  It also includes information of third parties in </w:t>
      </w:r>
      <w:r w:rsidR="0062359D">
        <w:rPr>
          <w:rFonts w:ascii="Arial" w:hAnsi="Arial" w:cs="Arial"/>
          <w:sz w:val="22"/>
        </w:rPr>
        <w:t xml:space="preserve">the </w:t>
      </w:r>
      <w:r w:rsidR="005B141B">
        <w:rPr>
          <w:rFonts w:ascii="Arial" w:hAnsi="Arial" w:cs="Arial"/>
          <w:sz w:val="22"/>
        </w:rPr>
        <w:t>possession of</w:t>
      </w:r>
      <w:r w:rsidR="00605C38">
        <w:rPr>
          <w:rFonts w:ascii="Arial" w:hAnsi="Arial" w:cs="Arial"/>
          <w:sz w:val="22"/>
        </w:rPr>
        <w:t xml:space="preserve"> the</w:t>
      </w:r>
      <w:r w:rsidR="005B141B">
        <w:rPr>
          <w:rFonts w:ascii="Arial" w:hAnsi="Arial" w:cs="Arial"/>
          <w:sz w:val="22"/>
        </w:rPr>
        <w:t xml:space="preserve"> Disclosing Party</w:t>
      </w:r>
      <w:r w:rsidR="00605C38">
        <w:rPr>
          <w:rFonts w:ascii="Arial" w:hAnsi="Arial" w:cs="Arial"/>
          <w:sz w:val="22"/>
        </w:rPr>
        <w:t xml:space="preserve"> and being disclosed hereunder</w:t>
      </w:r>
      <w:r w:rsidR="005B141B">
        <w:rPr>
          <w:rFonts w:ascii="Arial" w:hAnsi="Arial" w:cs="Arial"/>
          <w:sz w:val="22"/>
        </w:rPr>
        <w:t xml:space="preserve"> that </w:t>
      </w:r>
      <w:r w:rsidR="00605C38">
        <w:rPr>
          <w:rFonts w:ascii="Arial" w:hAnsi="Arial" w:cs="Arial"/>
          <w:sz w:val="22"/>
        </w:rPr>
        <w:t xml:space="preserve">the </w:t>
      </w:r>
      <w:r w:rsidR="005B141B">
        <w:rPr>
          <w:rFonts w:ascii="Arial" w:hAnsi="Arial" w:cs="Arial"/>
          <w:sz w:val="22"/>
        </w:rPr>
        <w:t xml:space="preserve">Disclosing Party is obligated to maintain in confidence.  Confidential Information subject to this Agreement may be in intangible form, such as unrecorded knowledge, ideas or concepts or information communicated orally or by visual observation, or may be embodied in tangible form, such as a </w:t>
      </w:r>
      <w:r w:rsidR="00BF34BF">
        <w:rPr>
          <w:rFonts w:ascii="Arial" w:hAnsi="Arial" w:cs="Arial"/>
          <w:sz w:val="22"/>
        </w:rPr>
        <w:t>D</w:t>
      </w:r>
      <w:r w:rsidR="005B141B">
        <w:rPr>
          <w:rFonts w:ascii="Arial" w:hAnsi="Arial" w:cs="Arial"/>
          <w:sz w:val="22"/>
        </w:rPr>
        <w:t>ocument.</w:t>
      </w:r>
      <w:r w:rsidR="0062359D">
        <w:rPr>
          <w:rFonts w:ascii="Arial" w:hAnsi="Arial" w:cs="Arial"/>
          <w:sz w:val="22"/>
        </w:rPr>
        <w:t xml:space="preserve">  Confidential Information disclosed orally shall be followed within ten days by delivery to the Receiving Party by the Disclosing Party of a brief written summary of the Confidential Information so disclosed.  </w:t>
      </w:r>
      <w:r w:rsidR="005B141B">
        <w:rPr>
          <w:rFonts w:ascii="Arial" w:hAnsi="Arial" w:cs="Arial"/>
          <w:sz w:val="22"/>
        </w:rPr>
        <w:t>The term "document" includes written memoranda, drawings, training materials, specifications, notebook entries, photographs, graphic representations, firmware, computer information or software, information communicated by other electronic or magnetic media, or models.  Confidential Information shall not include information that:</w:t>
      </w:r>
    </w:p>
    <w:p w14:paraId="28EEAFF6" w14:textId="77777777" w:rsidR="005B141B" w:rsidRDefault="005B141B">
      <w:pPr>
        <w:widowControl w:val="0"/>
        <w:rPr>
          <w:rFonts w:ascii="Arial" w:hAnsi="Arial" w:cs="Arial"/>
          <w:sz w:val="22"/>
        </w:rPr>
      </w:pPr>
    </w:p>
    <w:p w14:paraId="28EEAFF7" w14:textId="77777777" w:rsidR="005B141B" w:rsidRDefault="00355ED3">
      <w:pPr>
        <w:widowControl w:val="0"/>
        <w:ind w:firstLine="1440"/>
        <w:rPr>
          <w:rFonts w:ascii="Arial" w:hAnsi="Arial" w:cs="Arial"/>
          <w:sz w:val="22"/>
        </w:rPr>
      </w:pPr>
      <w:r>
        <w:rPr>
          <w:rFonts w:ascii="Arial" w:hAnsi="Arial" w:cs="Arial"/>
          <w:sz w:val="22"/>
        </w:rPr>
        <w:fldChar w:fldCharType="begin"/>
      </w:r>
      <w:r w:rsidR="005B141B">
        <w:rPr>
          <w:rFonts w:ascii="Arial" w:hAnsi="Arial" w:cs="Arial"/>
          <w:sz w:val="22"/>
        </w:rPr>
        <w:instrText>SEQ ParaNumbers1_1 \* alphabetic \r 1</w:instrText>
      </w:r>
      <w:r>
        <w:rPr>
          <w:rFonts w:ascii="Arial" w:hAnsi="Arial" w:cs="Arial"/>
          <w:sz w:val="22"/>
        </w:rPr>
        <w:fldChar w:fldCharType="separate"/>
      </w:r>
      <w:r w:rsidR="00AB2028">
        <w:rPr>
          <w:rFonts w:ascii="Arial" w:hAnsi="Arial" w:cs="Arial"/>
          <w:noProof/>
          <w:sz w:val="22"/>
        </w:rPr>
        <w:t>a</w:t>
      </w:r>
      <w:r>
        <w:rPr>
          <w:rFonts w:ascii="Arial" w:hAnsi="Arial" w:cs="Arial"/>
          <w:sz w:val="22"/>
        </w:rPr>
        <w:fldChar w:fldCharType="end"/>
      </w:r>
      <w:r w:rsidR="005B141B">
        <w:rPr>
          <w:rFonts w:ascii="Arial" w:hAnsi="Arial" w:cs="Arial"/>
          <w:sz w:val="22"/>
        </w:rPr>
        <w:t>. is already known to Receiving Party and was properly obtained by Receiving Party prior to the effective date of this Agreement;</w:t>
      </w:r>
    </w:p>
    <w:p w14:paraId="28EEAFF8" w14:textId="77777777" w:rsidR="005B141B" w:rsidRDefault="005B141B">
      <w:pPr>
        <w:widowControl w:val="0"/>
        <w:rPr>
          <w:rFonts w:ascii="Arial" w:hAnsi="Arial" w:cs="Arial"/>
          <w:sz w:val="22"/>
        </w:rPr>
      </w:pPr>
    </w:p>
    <w:p w14:paraId="28EEAFF9" w14:textId="77777777" w:rsidR="005B141B" w:rsidRDefault="00355ED3">
      <w:pPr>
        <w:widowControl w:val="0"/>
        <w:ind w:firstLine="1440"/>
        <w:rPr>
          <w:rFonts w:ascii="Arial" w:hAnsi="Arial" w:cs="Arial"/>
          <w:sz w:val="22"/>
        </w:rPr>
      </w:pPr>
      <w:r>
        <w:rPr>
          <w:rFonts w:ascii="Arial" w:hAnsi="Arial" w:cs="Arial"/>
          <w:sz w:val="22"/>
        </w:rPr>
        <w:fldChar w:fldCharType="begin"/>
      </w:r>
      <w:r w:rsidR="005B141B">
        <w:rPr>
          <w:rFonts w:ascii="Arial" w:hAnsi="Arial" w:cs="Arial"/>
          <w:sz w:val="22"/>
        </w:rPr>
        <w:instrText>SEQ ParaNumbers1_1 \* alphabetic \n</w:instrText>
      </w:r>
      <w:r>
        <w:rPr>
          <w:rFonts w:ascii="Arial" w:hAnsi="Arial" w:cs="Arial"/>
          <w:sz w:val="22"/>
        </w:rPr>
        <w:fldChar w:fldCharType="separate"/>
      </w:r>
      <w:r w:rsidR="00AB2028">
        <w:rPr>
          <w:rFonts w:ascii="Arial" w:hAnsi="Arial" w:cs="Arial"/>
          <w:noProof/>
          <w:sz w:val="22"/>
        </w:rPr>
        <w:t>b</w:t>
      </w:r>
      <w:r>
        <w:rPr>
          <w:rFonts w:ascii="Arial" w:hAnsi="Arial" w:cs="Arial"/>
          <w:sz w:val="22"/>
        </w:rPr>
        <w:fldChar w:fldCharType="end"/>
      </w:r>
      <w:r w:rsidR="005B141B">
        <w:rPr>
          <w:rFonts w:ascii="Arial" w:hAnsi="Arial" w:cs="Arial"/>
          <w:sz w:val="22"/>
        </w:rPr>
        <w:t>. is already in the public domain or becomes available to the public other than through a negligent act or omission or willful misconduct of the Receiving Party;</w:t>
      </w:r>
    </w:p>
    <w:p w14:paraId="28EEAFFA" w14:textId="77777777" w:rsidR="005B141B" w:rsidRDefault="005B141B">
      <w:pPr>
        <w:widowControl w:val="0"/>
        <w:rPr>
          <w:rFonts w:ascii="Arial" w:hAnsi="Arial" w:cs="Arial"/>
          <w:sz w:val="22"/>
        </w:rPr>
      </w:pPr>
    </w:p>
    <w:p w14:paraId="28EEAFFB" w14:textId="77777777" w:rsidR="005B141B" w:rsidRDefault="00355ED3">
      <w:pPr>
        <w:widowControl w:val="0"/>
        <w:ind w:firstLine="1440"/>
        <w:rPr>
          <w:rFonts w:ascii="Arial" w:hAnsi="Arial" w:cs="Arial"/>
          <w:sz w:val="22"/>
        </w:rPr>
      </w:pPr>
      <w:r>
        <w:rPr>
          <w:rFonts w:ascii="Arial" w:hAnsi="Arial" w:cs="Arial"/>
          <w:sz w:val="22"/>
        </w:rPr>
        <w:fldChar w:fldCharType="begin"/>
      </w:r>
      <w:r w:rsidR="005B141B">
        <w:rPr>
          <w:rFonts w:ascii="Arial" w:hAnsi="Arial" w:cs="Arial"/>
          <w:sz w:val="22"/>
        </w:rPr>
        <w:instrText>SEQ ParaNumbers1_1 \* alphabetic \n</w:instrText>
      </w:r>
      <w:r>
        <w:rPr>
          <w:rFonts w:ascii="Arial" w:hAnsi="Arial" w:cs="Arial"/>
          <w:sz w:val="22"/>
        </w:rPr>
        <w:fldChar w:fldCharType="separate"/>
      </w:r>
      <w:r w:rsidR="00AB2028">
        <w:rPr>
          <w:rFonts w:ascii="Arial" w:hAnsi="Arial" w:cs="Arial"/>
          <w:noProof/>
          <w:sz w:val="22"/>
        </w:rPr>
        <w:t>c</w:t>
      </w:r>
      <w:r>
        <w:rPr>
          <w:rFonts w:ascii="Arial" w:hAnsi="Arial" w:cs="Arial"/>
          <w:sz w:val="22"/>
        </w:rPr>
        <w:fldChar w:fldCharType="end"/>
      </w:r>
      <w:r w:rsidR="005B141B">
        <w:rPr>
          <w:rFonts w:ascii="Arial" w:hAnsi="Arial" w:cs="Arial"/>
          <w:sz w:val="22"/>
        </w:rPr>
        <w:t>. is acquired in good faith from a third party and at the time of acquisition the Receiving Party had no knowledge or reason to believe that such information was wrongfully obtained or disclosed by the third party;</w:t>
      </w:r>
      <w:r w:rsidR="00EB0BBB">
        <w:rPr>
          <w:rFonts w:ascii="Arial" w:hAnsi="Arial" w:cs="Arial"/>
          <w:sz w:val="22"/>
        </w:rPr>
        <w:t xml:space="preserve"> or</w:t>
      </w:r>
      <w:r w:rsidR="005B141B">
        <w:rPr>
          <w:rFonts w:ascii="Arial" w:hAnsi="Arial" w:cs="Arial"/>
          <w:sz w:val="22"/>
        </w:rPr>
        <w:t xml:space="preserve"> </w:t>
      </w:r>
    </w:p>
    <w:p w14:paraId="28EEAFFC" w14:textId="77777777" w:rsidR="005B141B" w:rsidRDefault="005B141B">
      <w:pPr>
        <w:widowControl w:val="0"/>
        <w:rPr>
          <w:rFonts w:ascii="Arial" w:hAnsi="Arial" w:cs="Arial"/>
          <w:sz w:val="22"/>
        </w:rPr>
      </w:pPr>
    </w:p>
    <w:p w14:paraId="28EEAFFD" w14:textId="77777777" w:rsidR="005B141B" w:rsidRDefault="00355ED3">
      <w:pPr>
        <w:widowControl w:val="0"/>
        <w:ind w:firstLine="1440"/>
        <w:rPr>
          <w:rFonts w:ascii="Arial" w:hAnsi="Arial" w:cs="Arial"/>
          <w:sz w:val="22"/>
        </w:rPr>
      </w:pPr>
      <w:r>
        <w:rPr>
          <w:rFonts w:ascii="Arial" w:hAnsi="Arial" w:cs="Arial"/>
          <w:sz w:val="22"/>
        </w:rPr>
        <w:fldChar w:fldCharType="begin"/>
      </w:r>
      <w:r w:rsidR="005B141B">
        <w:rPr>
          <w:rFonts w:ascii="Arial" w:hAnsi="Arial" w:cs="Arial"/>
          <w:sz w:val="22"/>
        </w:rPr>
        <w:instrText>SEQ ParaNumbers1_1 \* alphabetic \n</w:instrText>
      </w:r>
      <w:r>
        <w:rPr>
          <w:rFonts w:ascii="Arial" w:hAnsi="Arial" w:cs="Arial"/>
          <w:sz w:val="22"/>
        </w:rPr>
        <w:fldChar w:fldCharType="separate"/>
      </w:r>
      <w:r w:rsidR="00AB2028">
        <w:rPr>
          <w:rFonts w:ascii="Arial" w:hAnsi="Arial" w:cs="Arial"/>
          <w:noProof/>
          <w:sz w:val="22"/>
        </w:rPr>
        <w:t>d</w:t>
      </w:r>
      <w:r>
        <w:rPr>
          <w:rFonts w:ascii="Arial" w:hAnsi="Arial" w:cs="Arial"/>
          <w:sz w:val="22"/>
        </w:rPr>
        <w:fldChar w:fldCharType="end"/>
      </w:r>
      <w:r w:rsidR="005B141B">
        <w:rPr>
          <w:rFonts w:ascii="Arial" w:hAnsi="Arial" w:cs="Arial"/>
          <w:sz w:val="22"/>
        </w:rPr>
        <w:t>. is independently developed by Receiving Party from information not defined as "Confidential Information" in this Agreement</w:t>
      </w:r>
      <w:r w:rsidR="00EB0BBB">
        <w:rPr>
          <w:rFonts w:ascii="Arial" w:hAnsi="Arial" w:cs="Arial"/>
          <w:sz w:val="22"/>
        </w:rPr>
        <w:t>.</w:t>
      </w:r>
    </w:p>
    <w:p w14:paraId="28EEAFFE" w14:textId="77777777" w:rsidR="005B141B" w:rsidRDefault="005B141B">
      <w:pPr>
        <w:widowControl w:val="0"/>
        <w:rPr>
          <w:rFonts w:ascii="Arial" w:hAnsi="Arial" w:cs="Arial"/>
          <w:sz w:val="22"/>
        </w:rPr>
      </w:pPr>
    </w:p>
    <w:p w14:paraId="28EEAFFF" w14:textId="77777777" w:rsidR="005B141B" w:rsidRDefault="00355ED3">
      <w:pPr>
        <w:widowControl w:val="0"/>
        <w:ind w:firstLine="720"/>
        <w:rPr>
          <w:rFonts w:ascii="Arial" w:hAnsi="Arial" w:cs="Arial"/>
          <w:sz w:val="22"/>
        </w:rPr>
      </w:pPr>
      <w:r>
        <w:rPr>
          <w:rFonts w:ascii="Arial" w:hAnsi="Arial" w:cs="Arial"/>
          <w:sz w:val="22"/>
        </w:rPr>
        <w:fldChar w:fldCharType="begin"/>
      </w:r>
      <w:r w:rsidR="005B141B">
        <w:rPr>
          <w:rFonts w:ascii="Arial" w:hAnsi="Arial" w:cs="Arial"/>
          <w:sz w:val="22"/>
        </w:rPr>
        <w:instrText>SEQ ParaNumbers1_0 \* Arabic \n</w:instrText>
      </w:r>
      <w:r>
        <w:rPr>
          <w:rFonts w:ascii="Arial" w:hAnsi="Arial" w:cs="Arial"/>
          <w:sz w:val="22"/>
        </w:rPr>
        <w:fldChar w:fldCharType="separate"/>
      </w:r>
      <w:r w:rsidR="00AB2028">
        <w:rPr>
          <w:rFonts w:ascii="Arial" w:hAnsi="Arial" w:cs="Arial"/>
          <w:noProof/>
          <w:sz w:val="22"/>
        </w:rPr>
        <w:t>3</w:t>
      </w:r>
      <w:r>
        <w:rPr>
          <w:rFonts w:ascii="Arial" w:hAnsi="Arial" w:cs="Arial"/>
          <w:sz w:val="22"/>
        </w:rPr>
        <w:fldChar w:fldCharType="end"/>
      </w:r>
      <w:r w:rsidR="005B141B">
        <w:rPr>
          <w:rFonts w:ascii="Arial" w:hAnsi="Arial" w:cs="Arial"/>
          <w:sz w:val="22"/>
        </w:rPr>
        <w:t>.</w:t>
      </w:r>
      <w:r w:rsidR="005B141B">
        <w:rPr>
          <w:rFonts w:ascii="Arial" w:hAnsi="Arial" w:cs="Arial"/>
          <w:sz w:val="22"/>
        </w:rPr>
        <w:tab/>
        <w:t>In consideration of the disclosure of the Confidential Information by Disclosing Party to Receiving Party, except as otherwise provided in this Agreement, Receiving Party agrees that the Confidential Information shall be kept strictly confidential and shall not be sold, traded, published or otherwise disclosed to anyone in any manner whatsoever, including by means of photocopy or other reproduction or electronic transmission, without the Disclosing Party's prior written consent.</w:t>
      </w:r>
    </w:p>
    <w:p w14:paraId="28EEB000" w14:textId="77777777" w:rsidR="005B141B" w:rsidRDefault="005B141B">
      <w:pPr>
        <w:widowControl w:val="0"/>
        <w:rPr>
          <w:rFonts w:ascii="Arial" w:hAnsi="Arial" w:cs="Arial"/>
          <w:sz w:val="22"/>
        </w:rPr>
      </w:pPr>
    </w:p>
    <w:p w14:paraId="28EEB001" w14:textId="77777777" w:rsidR="005B141B" w:rsidRDefault="00355ED3">
      <w:pPr>
        <w:ind w:firstLine="720"/>
        <w:rPr>
          <w:rFonts w:ascii="Arial" w:hAnsi="Arial" w:cs="Arial"/>
          <w:sz w:val="22"/>
        </w:rPr>
      </w:pPr>
      <w:r>
        <w:rPr>
          <w:rFonts w:ascii="Arial" w:hAnsi="Arial" w:cs="Arial"/>
          <w:sz w:val="22"/>
        </w:rPr>
        <w:fldChar w:fldCharType="begin"/>
      </w:r>
      <w:r w:rsidR="005B141B">
        <w:rPr>
          <w:rFonts w:ascii="Arial" w:hAnsi="Arial" w:cs="Arial"/>
          <w:sz w:val="22"/>
        </w:rPr>
        <w:instrText>SEQ ParaNumbers1_0 \* Arabic \n</w:instrText>
      </w:r>
      <w:r>
        <w:rPr>
          <w:rFonts w:ascii="Arial" w:hAnsi="Arial" w:cs="Arial"/>
          <w:sz w:val="22"/>
        </w:rPr>
        <w:fldChar w:fldCharType="separate"/>
      </w:r>
      <w:r w:rsidR="00AB2028">
        <w:rPr>
          <w:rFonts w:ascii="Arial" w:hAnsi="Arial" w:cs="Arial"/>
          <w:noProof/>
          <w:sz w:val="22"/>
        </w:rPr>
        <w:t>4</w:t>
      </w:r>
      <w:r>
        <w:rPr>
          <w:rFonts w:ascii="Arial" w:hAnsi="Arial" w:cs="Arial"/>
          <w:sz w:val="22"/>
        </w:rPr>
        <w:fldChar w:fldCharType="end"/>
      </w:r>
      <w:r w:rsidR="005B141B">
        <w:rPr>
          <w:rFonts w:ascii="Arial" w:hAnsi="Arial" w:cs="Arial"/>
          <w:sz w:val="22"/>
        </w:rPr>
        <w:t>.</w:t>
      </w:r>
      <w:r w:rsidR="005B141B">
        <w:rPr>
          <w:rFonts w:ascii="Arial" w:hAnsi="Arial" w:cs="Arial"/>
          <w:sz w:val="22"/>
        </w:rPr>
        <w:tab/>
        <w:t xml:space="preserve">Receiving Party agrees that it will disclose, use or permit the use of the Confidential Information of Disclosing Party only for the purpose of the discussions between the </w:t>
      </w:r>
      <w:r w:rsidR="00F1137C">
        <w:rPr>
          <w:rFonts w:ascii="Arial" w:hAnsi="Arial" w:cs="Arial"/>
          <w:sz w:val="22"/>
        </w:rPr>
        <w:t>Parties</w:t>
      </w:r>
      <w:r w:rsidR="005B141B">
        <w:rPr>
          <w:rFonts w:ascii="Arial" w:hAnsi="Arial" w:cs="Arial"/>
          <w:sz w:val="22"/>
        </w:rPr>
        <w:t xml:space="preserve"> including evaluation of the information and any business relationships proposed.  Unless consented to in writing by the Disclosing Party, the Receiving Party agrees that it will not use the Confidential Information to compete with the Disclosing Party in any manner, or for any financial benefit or gain adverse to the Disclosing Party.</w:t>
      </w:r>
    </w:p>
    <w:p w14:paraId="28EEB002" w14:textId="77777777" w:rsidR="005B141B" w:rsidRDefault="005B141B">
      <w:pPr>
        <w:widowControl w:val="0"/>
        <w:ind w:firstLine="720"/>
        <w:rPr>
          <w:rFonts w:ascii="Arial" w:hAnsi="Arial" w:cs="Arial"/>
          <w:sz w:val="22"/>
        </w:rPr>
      </w:pPr>
    </w:p>
    <w:p w14:paraId="28EEB003" w14:textId="77777777" w:rsidR="005B141B" w:rsidRDefault="00355ED3">
      <w:pPr>
        <w:widowControl w:val="0"/>
        <w:ind w:firstLine="720"/>
        <w:rPr>
          <w:rFonts w:ascii="Arial" w:hAnsi="Arial" w:cs="Arial"/>
          <w:sz w:val="22"/>
        </w:rPr>
      </w:pPr>
      <w:r>
        <w:rPr>
          <w:rFonts w:ascii="Arial" w:hAnsi="Arial" w:cs="Arial"/>
          <w:sz w:val="22"/>
        </w:rPr>
        <w:lastRenderedPageBreak/>
        <w:fldChar w:fldCharType="begin"/>
      </w:r>
      <w:r w:rsidR="005B141B">
        <w:rPr>
          <w:rFonts w:ascii="Arial" w:hAnsi="Arial" w:cs="Arial"/>
          <w:sz w:val="22"/>
        </w:rPr>
        <w:instrText>SEQ ParaNumbers1_0 \* Arabic \n</w:instrText>
      </w:r>
      <w:r>
        <w:rPr>
          <w:rFonts w:ascii="Arial" w:hAnsi="Arial" w:cs="Arial"/>
          <w:sz w:val="22"/>
        </w:rPr>
        <w:fldChar w:fldCharType="separate"/>
      </w:r>
      <w:r w:rsidR="00AB2028">
        <w:rPr>
          <w:rFonts w:ascii="Arial" w:hAnsi="Arial" w:cs="Arial"/>
          <w:noProof/>
          <w:sz w:val="22"/>
        </w:rPr>
        <w:t>5</w:t>
      </w:r>
      <w:r>
        <w:rPr>
          <w:rFonts w:ascii="Arial" w:hAnsi="Arial" w:cs="Arial"/>
          <w:sz w:val="22"/>
        </w:rPr>
        <w:fldChar w:fldCharType="end"/>
      </w:r>
      <w:r w:rsidR="005B141B">
        <w:rPr>
          <w:rFonts w:ascii="Arial" w:hAnsi="Arial" w:cs="Arial"/>
          <w:sz w:val="22"/>
        </w:rPr>
        <w:t>.</w:t>
      </w:r>
      <w:r w:rsidR="005B141B">
        <w:rPr>
          <w:rFonts w:ascii="Arial" w:hAnsi="Arial" w:cs="Arial"/>
          <w:sz w:val="22"/>
        </w:rPr>
        <w:tab/>
        <w:t>Notwithstanding anything in this Agreement to the contrary, Receiving Party may disclose Confidential Information without Disclosing Party's prior written consent under the following circumstances and no others:</w:t>
      </w:r>
    </w:p>
    <w:p w14:paraId="28EEB004" w14:textId="77777777" w:rsidR="005B141B" w:rsidRDefault="005B141B">
      <w:pPr>
        <w:widowControl w:val="0"/>
        <w:rPr>
          <w:rFonts w:ascii="Arial" w:hAnsi="Arial" w:cs="Arial"/>
          <w:sz w:val="22"/>
        </w:rPr>
      </w:pPr>
    </w:p>
    <w:p w14:paraId="28EEB005" w14:textId="77777777" w:rsidR="005B141B" w:rsidRDefault="00355ED3">
      <w:pPr>
        <w:widowControl w:val="0"/>
        <w:ind w:firstLine="1440"/>
        <w:rPr>
          <w:rFonts w:ascii="Arial" w:hAnsi="Arial" w:cs="Arial"/>
          <w:sz w:val="22"/>
        </w:rPr>
      </w:pPr>
      <w:r>
        <w:rPr>
          <w:rFonts w:ascii="Arial" w:hAnsi="Arial" w:cs="Arial"/>
          <w:sz w:val="22"/>
        </w:rPr>
        <w:fldChar w:fldCharType="begin"/>
      </w:r>
      <w:r w:rsidR="005B141B">
        <w:rPr>
          <w:rFonts w:ascii="Arial" w:hAnsi="Arial" w:cs="Arial"/>
          <w:sz w:val="22"/>
        </w:rPr>
        <w:instrText>SEQ ParaNumbers1_1 \* alphabetic \r 1</w:instrText>
      </w:r>
      <w:r>
        <w:rPr>
          <w:rFonts w:ascii="Arial" w:hAnsi="Arial" w:cs="Arial"/>
          <w:sz w:val="22"/>
        </w:rPr>
        <w:fldChar w:fldCharType="separate"/>
      </w:r>
      <w:r w:rsidR="00AB2028">
        <w:rPr>
          <w:rFonts w:ascii="Arial" w:hAnsi="Arial" w:cs="Arial"/>
          <w:noProof/>
          <w:sz w:val="22"/>
        </w:rPr>
        <w:t>a</w:t>
      </w:r>
      <w:r>
        <w:rPr>
          <w:rFonts w:ascii="Arial" w:hAnsi="Arial" w:cs="Arial"/>
          <w:sz w:val="22"/>
        </w:rPr>
        <w:fldChar w:fldCharType="end"/>
      </w:r>
      <w:r w:rsidR="005B141B">
        <w:rPr>
          <w:rFonts w:ascii="Arial" w:hAnsi="Arial" w:cs="Arial"/>
          <w:sz w:val="22"/>
        </w:rPr>
        <w:t xml:space="preserve">. when such disclosure by Receiving Party is required under applicable law or by subpoena or other court or governmental order, decree, regulation or rule; provided, however, that if disclosure is required under this provision, Receiving Party shall advise Disclosing Party of the requirement to disclose Confidential Information prior to such disclosure and as soon as reasonably practicable after Receiving Party becomes aware of such required disclosure; and further provided that upon the request of the Disclosing Party, the Receiving Party agrees to cooperate in good faith with and at the expense of the Disclosing Party in any reasonable and lawful actions which the Disclosing Party takes to resist such disclosure, limit the information to be disclosed or limit the extent to which the information so disclosed may be used or made available to third parties. </w:t>
      </w:r>
    </w:p>
    <w:p w14:paraId="28EEB006" w14:textId="77777777" w:rsidR="005B141B" w:rsidRDefault="005B141B">
      <w:pPr>
        <w:widowControl w:val="0"/>
        <w:rPr>
          <w:rFonts w:ascii="Arial" w:hAnsi="Arial" w:cs="Arial"/>
          <w:sz w:val="22"/>
        </w:rPr>
      </w:pPr>
    </w:p>
    <w:p w14:paraId="28EEB007" w14:textId="77777777" w:rsidR="005B141B" w:rsidRDefault="00355ED3">
      <w:pPr>
        <w:widowControl w:val="0"/>
        <w:ind w:firstLine="1440"/>
        <w:rPr>
          <w:rFonts w:ascii="Arial" w:hAnsi="Arial" w:cs="Arial"/>
          <w:sz w:val="22"/>
        </w:rPr>
      </w:pPr>
      <w:r>
        <w:rPr>
          <w:rFonts w:ascii="Arial" w:hAnsi="Arial" w:cs="Arial"/>
          <w:sz w:val="22"/>
        </w:rPr>
        <w:fldChar w:fldCharType="begin"/>
      </w:r>
      <w:r w:rsidR="005B141B">
        <w:rPr>
          <w:rFonts w:ascii="Arial" w:hAnsi="Arial" w:cs="Arial"/>
          <w:sz w:val="22"/>
        </w:rPr>
        <w:instrText>SEQ ParaNumbers1_1 \* alphabetic \n</w:instrText>
      </w:r>
      <w:r>
        <w:rPr>
          <w:rFonts w:ascii="Arial" w:hAnsi="Arial" w:cs="Arial"/>
          <w:sz w:val="22"/>
        </w:rPr>
        <w:fldChar w:fldCharType="separate"/>
      </w:r>
      <w:r w:rsidR="00AB2028">
        <w:rPr>
          <w:rFonts w:ascii="Arial" w:hAnsi="Arial" w:cs="Arial"/>
          <w:noProof/>
          <w:sz w:val="22"/>
        </w:rPr>
        <w:t>b</w:t>
      </w:r>
      <w:r>
        <w:rPr>
          <w:rFonts w:ascii="Arial" w:hAnsi="Arial" w:cs="Arial"/>
          <w:sz w:val="22"/>
        </w:rPr>
        <w:fldChar w:fldCharType="end"/>
      </w:r>
      <w:r w:rsidR="005B141B">
        <w:rPr>
          <w:rFonts w:ascii="Arial" w:hAnsi="Arial" w:cs="Arial"/>
          <w:sz w:val="22"/>
        </w:rPr>
        <w:t>. when such disclosure is made to officers, directors and employees of the Receiving Party and its affiliates and their respective attorneys and accountants who have a need to know to assist the Receiving Party in the discussions and negotiations with the Disclosing Party.  For purposes of this Agreement, "affiliate" shall mean any person or entity controlling, controlled by or under common control with Receiving Party.</w:t>
      </w:r>
    </w:p>
    <w:p w14:paraId="28EEB008" w14:textId="77777777" w:rsidR="005B141B" w:rsidRDefault="005B141B">
      <w:pPr>
        <w:widowControl w:val="0"/>
        <w:rPr>
          <w:rFonts w:ascii="Arial" w:hAnsi="Arial" w:cs="Arial"/>
          <w:sz w:val="22"/>
        </w:rPr>
      </w:pPr>
    </w:p>
    <w:p w14:paraId="28EEB009" w14:textId="77777777" w:rsidR="005B141B" w:rsidRDefault="00355ED3">
      <w:pPr>
        <w:widowControl w:val="0"/>
        <w:ind w:firstLine="720"/>
        <w:rPr>
          <w:rFonts w:ascii="Arial" w:hAnsi="Arial" w:cs="Arial"/>
          <w:sz w:val="22"/>
        </w:rPr>
      </w:pPr>
      <w:r>
        <w:rPr>
          <w:rFonts w:ascii="Arial" w:hAnsi="Arial" w:cs="Arial"/>
          <w:sz w:val="22"/>
        </w:rPr>
        <w:fldChar w:fldCharType="begin"/>
      </w:r>
      <w:r w:rsidR="005B141B">
        <w:rPr>
          <w:rFonts w:ascii="Arial" w:hAnsi="Arial" w:cs="Arial"/>
          <w:sz w:val="22"/>
        </w:rPr>
        <w:instrText>SEQ ParaNumbers1_0 \* Arabic \n</w:instrText>
      </w:r>
      <w:r>
        <w:rPr>
          <w:rFonts w:ascii="Arial" w:hAnsi="Arial" w:cs="Arial"/>
          <w:sz w:val="22"/>
        </w:rPr>
        <w:fldChar w:fldCharType="separate"/>
      </w:r>
      <w:r w:rsidR="00AB2028">
        <w:rPr>
          <w:rFonts w:ascii="Arial" w:hAnsi="Arial" w:cs="Arial"/>
          <w:noProof/>
          <w:sz w:val="22"/>
        </w:rPr>
        <w:t>6</w:t>
      </w:r>
      <w:r>
        <w:rPr>
          <w:rFonts w:ascii="Arial" w:hAnsi="Arial" w:cs="Arial"/>
          <w:sz w:val="22"/>
        </w:rPr>
        <w:fldChar w:fldCharType="end"/>
      </w:r>
      <w:r w:rsidR="005B141B">
        <w:rPr>
          <w:rFonts w:ascii="Arial" w:hAnsi="Arial" w:cs="Arial"/>
          <w:sz w:val="22"/>
        </w:rPr>
        <w:t>.</w:t>
      </w:r>
      <w:r w:rsidR="005B141B">
        <w:rPr>
          <w:rFonts w:ascii="Arial" w:hAnsi="Arial" w:cs="Arial"/>
          <w:sz w:val="22"/>
        </w:rPr>
        <w:tab/>
        <w:t xml:space="preserve">Receiving Party agrees that it shall be responsible for ensuring that all persons to whom the Confidential Information is disclosed under this Agreement shall keep such information confidential and shall not disclose or divulge the same to any unauthorized person or in any unauthorized manner.  Receiving Party also agrees that it shall be responsible for ensuring that all persons to whom the Confidential Information is disclosed under this Agreement return such information to the Disclosing Party or destroy it in accordance with the terms of this Agreement. </w:t>
      </w:r>
    </w:p>
    <w:p w14:paraId="28EEB00A" w14:textId="77777777" w:rsidR="005B141B" w:rsidRDefault="005B141B">
      <w:pPr>
        <w:widowControl w:val="0"/>
        <w:rPr>
          <w:rFonts w:ascii="Arial" w:hAnsi="Arial" w:cs="Arial"/>
          <w:sz w:val="22"/>
        </w:rPr>
      </w:pPr>
    </w:p>
    <w:p w14:paraId="28EEB00B" w14:textId="77777777" w:rsidR="005B141B" w:rsidRDefault="00355ED3" w:rsidP="00605C38">
      <w:pPr>
        <w:widowControl w:val="0"/>
        <w:ind w:firstLine="720"/>
        <w:rPr>
          <w:rFonts w:ascii="Arial" w:hAnsi="Arial" w:cs="Arial"/>
          <w:sz w:val="22"/>
        </w:rPr>
      </w:pPr>
      <w:r>
        <w:rPr>
          <w:rFonts w:ascii="Arial" w:hAnsi="Arial" w:cs="Arial"/>
          <w:sz w:val="22"/>
        </w:rPr>
        <w:fldChar w:fldCharType="begin"/>
      </w:r>
      <w:r w:rsidR="005B141B">
        <w:rPr>
          <w:rFonts w:ascii="Arial" w:hAnsi="Arial" w:cs="Arial"/>
          <w:sz w:val="22"/>
        </w:rPr>
        <w:instrText>SEQ ParaNumbers1_0 \* Arabic \n</w:instrText>
      </w:r>
      <w:r>
        <w:rPr>
          <w:rFonts w:ascii="Arial" w:hAnsi="Arial" w:cs="Arial"/>
          <w:sz w:val="22"/>
        </w:rPr>
        <w:fldChar w:fldCharType="separate"/>
      </w:r>
      <w:r w:rsidR="00AB2028">
        <w:rPr>
          <w:rFonts w:ascii="Arial" w:hAnsi="Arial" w:cs="Arial"/>
          <w:noProof/>
          <w:sz w:val="22"/>
        </w:rPr>
        <w:t>7</w:t>
      </w:r>
      <w:r>
        <w:rPr>
          <w:rFonts w:ascii="Arial" w:hAnsi="Arial" w:cs="Arial"/>
          <w:sz w:val="22"/>
        </w:rPr>
        <w:fldChar w:fldCharType="end"/>
      </w:r>
      <w:r w:rsidR="005B141B">
        <w:rPr>
          <w:rFonts w:ascii="Arial" w:hAnsi="Arial" w:cs="Arial"/>
          <w:sz w:val="22"/>
        </w:rPr>
        <w:t>.</w:t>
      </w:r>
      <w:r w:rsidR="005B141B">
        <w:rPr>
          <w:rFonts w:ascii="Arial" w:hAnsi="Arial" w:cs="Arial"/>
          <w:sz w:val="22"/>
        </w:rPr>
        <w:tab/>
        <w:t xml:space="preserve">Nothing contained in this Agreement shall be construed as granting or conferring any right or license, express or implied, in or to any Confidential Information disclosed to the Receiving Party, including without limitation any patent, trademark and/or copyright.  No disclosure of any Confidential Information hereunder shall be construed as a public disclosure of such information by </w:t>
      </w:r>
      <w:r w:rsidR="00605C38">
        <w:rPr>
          <w:rFonts w:ascii="Arial" w:hAnsi="Arial" w:cs="Arial"/>
          <w:sz w:val="22"/>
        </w:rPr>
        <w:t>any</w:t>
      </w:r>
      <w:r w:rsidR="005B141B">
        <w:rPr>
          <w:rFonts w:ascii="Arial" w:hAnsi="Arial" w:cs="Arial"/>
          <w:sz w:val="22"/>
        </w:rPr>
        <w:t xml:space="preserve"> </w:t>
      </w:r>
      <w:r w:rsidR="00F1137C">
        <w:rPr>
          <w:rFonts w:ascii="Arial" w:hAnsi="Arial" w:cs="Arial"/>
          <w:sz w:val="22"/>
        </w:rPr>
        <w:t>Party</w:t>
      </w:r>
      <w:r w:rsidR="005B141B">
        <w:rPr>
          <w:rFonts w:ascii="Arial" w:hAnsi="Arial" w:cs="Arial"/>
          <w:sz w:val="22"/>
        </w:rPr>
        <w:t xml:space="preserve"> for any purpose whatsoever.</w:t>
      </w:r>
    </w:p>
    <w:p w14:paraId="28EEB00C" w14:textId="77777777" w:rsidR="005B141B" w:rsidRDefault="005B141B">
      <w:pPr>
        <w:widowControl w:val="0"/>
        <w:rPr>
          <w:rFonts w:ascii="Arial" w:hAnsi="Arial" w:cs="Arial"/>
          <w:sz w:val="22"/>
        </w:rPr>
      </w:pPr>
    </w:p>
    <w:p w14:paraId="28EEB00D" w14:textId="47FB203C" w:rsidR="005B141B" w:rsidRDefault="00355ED3" w:rsidP="00BF34BF">
      <w:pPr>
        <w:widowControl w:val="0"/>
        <w:ind w:firstLine="720"/>
        <w:rPr>
          <w:rFonts w:ascii="Arial" w:hAnsi="Arial" w:cs="Arial"/>
          <w:sz w:val="22"/>
        </w:rPr>
      </w:pPr>
      <w:r>
        <w:rPr>
          <w:rFonts w:ascii="Arial" w:hAnsi="Arial" w:cs="Arial"/>
          <w:sz w:val="22"/>
        </w:rPr>
        <w:fldChar w:fldCharType="begin"/>
      </w:r>
      <w:r w:rsidR="005B141B">
        <w:rPr>
          <w:rFonts w:ascii="Arial" w:hAnsi="Arial" w:cs="Arial"/>
          <w:sz w:val="22"/>
        </w:rPr>
        <w:instrText>SEQ ParaNumbers1_0 \* Arabic \n</w:instrText>
      </w:r>
      <w:r>
        <w:rPr>
          <w:rFonts w:ascii="Arial" w:hAnsi="Arial" w:cs="Arial"/>
          <w:sz w:val="22"/>
        </w:rPr>
        <w:fldChar w:fldCharType="separate"/>
      </w:r>
      <w:r w:rsidR="00AB2028">
        <w:rPr>
          <w:rFonts w:ascii="Arial" w:hAnsi="Arial" w:cs="Arial"/>
          <w:noProof/>
          <w:sz w:val="22"/>
        </w:rPr>
        <w:t>8</w:t>
      </w:r>
      <w:r>
        <w:rPr>
          <w:rFonts w:ascii="Arial" w:hAnsi="Arial" w:cs="Arial"/>
          <w:sz w:val="22"/>
        </w:rPr>
        <w:fldChar w:fldCharType="end"/>
      </w:r>
      <w:r w:rsidR="005B141B">
        <w:rPr>
          <w:rFonts w:ascii="Arial" w:hAnsi="Arial" w:cs="Arial"/>
          <w:sz w:val="22"/>
        </w:rPr>
        <w:t>.</w:t>
      </w:r>
      <w:r w:rsidR="005B141B">
        <w:rPr>
          <w:rFonts w:ascii="Arial" w:hAnsi="Arial" w:cs="Arial"/>
          <w:sz w:val="22"/>
        </w:rPr>
        <w:tab/>
        <w:t xml:space="preserve">The Confidential Information shall remain the property of the Disclosing Party, and the Disclosing Party may request the return thereof at any time upon giving written notice to </w:t>
      </w:r>
      <w:r w:rsidR="00BF34BF">
        <w:rPr>
          <w:rFonts w:ascii="Arial" w:hAnsi="Arial" w:cs="Arial"/>
          <w:sz w:val="22"/>
        </w:rPr>
        <w:t xml:space="preserve">a </w:t>
      </w:r>
      <w:r w:rsidR="005B141B">
        <w:rPr>
          <w:rFonts w:ascii="Arial" w:hAnsi="Arial" w:cs="Arial"/>
          <w:sz w:val="22"/>
        </w:rPr>
        <w:t xml:space="preserve">Receiving Party.  Within </w:t>
      </w:r>
      <w:r w:rsidR="004C6353">
        <w:rPr>
          <w:rFonts w:ascii="Arial" w:hAnsi="Arial" w:cs="Arial"/>
          <w:sz w:val="22"/>
        </w:rPr>
        <w:t>10</w:t>
      </w:r>
      <w:r w:rsidR="005B141B">
        <w:rPr>
          <w:rFonts w:ascii="Arial" w:hAnsi="Arial" w:cs="Arial"/>
          <w:sz w:val="22"/>
        </w:rPr>
        <w:t xml:space="preserve"> days of the receipt of such notice, the Receiving Party shall return all of the original Confidential Information that was provided in written or document form and shall destroy or cause the destruction of all copies and reproductions (both written and electronic) of such information in its possession and in the possession of all persons to whom it was disclosed by Receiving Party except those specified in paragraph 5 a. of this Agreement.  Receiving Party also shall destroy or cause the destruction of abstracts, notes, memoranda or other </w:t>
      </w:r>
      <w:r w:rsidR="00BF34BF">
        <w:rPr>
          <w:rFonts w:ascii="Arial" w:hAnsi="Arial" w:cs="Arial"/>
          <w:sz w:val="22"/>
        </w:rPr>
        <w:t>D</w:t>
      </w:r>
      <w:r w:rsidR="005B141B">
        <w:rPr>
          <w:rFonts w:ascii="Arial" w:hAnsi="Arial" w:cs="Arial"/>
          <w:sz w:val="22"/>
        </w:rPr>
        <w:t xml:space="preserve">ocuments containing any Confidential Information. </w:t>
      </w:r>
      <w:r w:rsidR="00ED2E9A" w:rsidRPr="00ED2E9A">
        <w:rPr>
          <w:rFonts w:ascii="Arial" w:hAnsi="Arial" w:cs="Arial"/>
          <w:sz w:val="22"/>
        </w:rPr>
        <w:t xml:space="preserve">Notwithstanding the foregoing, each </w:t>
      </w:r>
      <w:r w:rsidR="00F1137C">
        <w:rPr>
          <w:rFonts w:ascii="Arial" w:hAnsi="Arial" w:cs="Arial"/>
          <w:sz w:val="22"/>
        </w:rPr>
        <w:t>Party</w:t>
      </w:r>
      <w:r w:rsidR="00ED2E9A" w:rsidRPr="00ED2E9A">
        <w:rPr>
          <w:rFonts w:ascii="Arial" w:hAnsi="Arial" w:cs="Arial"/>
          <w:sz w:val="22"/>
        </w:rPr>
        <w:t xml:space="preserve"> may maintain a single confidential copy in the office of its general counsel of the Confidential Information as a record of the material provided hereunder, and shall not be deemed to have retained or failed to destroy any Confidential Information which is in electronic form if such information is deleted from local hard drives so long as no attempt is made to recover such information from servers or back-up sources.</w:t>
      </w:r>
    </w:p>
    <w:p w14:paraId="28EEB00E" w14:textId="77777777" w:rsidR="005B141B" w:rsidRDefault="005B141B">
      <w:pPr>
        <w:widowControl w:val="0"/>
        <w:ind w:firstLine="720"/>
        <w:rPr>
          <w:rFonts w:ascii="Arial" w:hAnsi="Arial" w:cs="Arial"/>
          <w:sz w:val="22"/>
        </w:rPr>
      </w:pPr>
    </w:p>
    <w:p w14:paraId="28EEB00F" w14:textId="1F54C9AC" w:rsidR="005B141B" w:rsidRPr="00ED2E9A" w:rsidRDefault="00355ED3" w:rsidP="00916418">
      <w:pPr>
        <w:widowControl w:val="0"/>
        <w:ind w:firstLine="720"/>
        <w:rPr>
          <w:rFonts w:ascii="Arial" w:hAnsi="Arial" w:cs="Arial"/>
          <w:sz w:val="22"/>
        </w:rPr>
      </w:pPr>
      <w:r>
        <w:rPr>
          <w:rFonts w:ascii="Arial" w:hAnsi="Arial" w:cs="Arial"/>
          <w:sz w:val="22"/>
        </w:rPr>
        <w:fldChar w:fldCharType="begin"/>
      </w:r>
      <w:r w:rsidR="005B141B">
        <w:rPr>
          <w:rFonts w:ascii="Arial" w:hAnsi="Arial" w:cs="Arial"/>
          <w:sz w:val="22"/>
        </w:rPr>
        <w:instrText>SEQ ParaNumbers1_0 \* Arabic \n</w:instrText>
      </w:r>
      <w:r>
        <w:rPr>
          <w:rFonts w:ascii="Arial" w:hAnsi="Arial" w:cs="Arial"/>
          <w:sz w:val="22"/>
        </w:rPr>
        <w:fldChar w:fldCharType="separate"/>
      </w:r>
      <w:r w:rsidR="00AB2028">
        <w:rPr>
          <w:rFonts w:ascii="Arial" w:hAnsi="Arial" w:cs="Arial"/>
          <w:noProof/>
          <w:sz w:val="22"/>
        </w:rPr>
        <w:t>9</w:t>
      </w:r>
      <w:r>
        <w:rPr>
          <w:rFonts w:ascii="Arial" w:hAnsi="Arial" w:cs="Arial"/>
          <w:sz w:val="22"/>
        </w:rPr>
        <w:fldChar w:fldCharType="end"/>
      </w:r>
      <w:r w:rsidR="005B141B">
        <w:rPr>
          <w:rFonts w:ascii="Arial" w:hAnsi="Arial" w:cs="Arial"/>
          <w:sz w:val="22"/>
        </w:rPr>
        <w:t>.</w:t>
      </w:r>
      <w:r w:rsidR="005B141B">
        <w:rPr>
          <w:rFonts w:ascii="Arial" w:hAnsi="Arial" w:cs="Arial"/>
          <w:sz w:val="22"/>
        </w:rPr>
        <w:tab/>
        <w:t xml:space="preserve">The </w:t>
      </w:r>
      <w:r w:rsidR="00F1137C">
        <w:rPr>
          <w:rFonts w:ascii="Arial" w:hAnsi="Arial" w:cs="Arial"/>
          <w:sz w:val="22"/>
        </w:rPr>
        <w:t>Parties</w:t>
      </w:r>
      <w:r w:rsidR="005B141B">
        <w:rPr>
          <w:rFonts w:ascii="Arial" w:hAnsi="Arial" w:cs="Arial"/>
          <w:sz w:val="22"/>
        </w:rPr>
        <w:t xml:space="preserve"> agree that, in the event of a breach or threatened breach of the terms of this Agreement by</w:t>
      </w:r>
      <w:r w:rsidR="00BF34BF">
        <w:rPr>
          <w:rFonts w:ascii="Arial" w:hAnsi="Arial" w:cs="Arial"/>
          <w:sz w:val="22"/>
        </w:rPr>
        <w:t xml:space="preserve"> a</w:t>
      </w:r>
      <w:r w:rsidR="005B141B">
        <w:rPr>
          <w:rFonts w:ascii="Arial" w:hAnsi="Arial" w:cs="Arial"/>
          <w:sz w:val="22"/>
        </w:rPr>
        <w:t xml:space="preserve"> Receiving Party, Disclosing Party shall be entitled to </w:t>
      </w:r>
      <w:r w:rsidR="00F0742E">
        <w:rPr>
          <w:rFonts w:ascii="Arial" w:hAnsi="Arial" w:cs="Arial"/>
          <w:sz w:val="22"/>
        </w:rPr>
        <w:t xml:space="preserve">seek </w:t>
      </w:r>
      <w:r w:rsidR="005B141B">
        <w:rPr>
          <w:rFonts w:ascii="Arial" w:hAnsi="Arial" w:cs="Arial"/>
          <w:sz w:val="22"/>
        </w:rPr>
        <w:t xml:space="preserve">an injunction prohibiting any such breach or disclosure of any Confidential Information.  In addition to injunctive relief, Disclosing Party shall have all other rights and remedies afforded it by law.  The </w:t>
      </w:r>
      <w:r w:rsidR="00F1137C">
        <w:rPr>
          <w:rFonts w:ascii="Arial" w:hAnsi="Arial" w:cs="Arial"/>
          <w:sz w:val="22"/>
        </w:rPr>
        <w:t>Parties</w:t>
      </w:r>
      <w:r w:rsidR="005B141B">
        <w:rPr>
          <w:rFonts w:ascii="Arial" w:hAnsi="Arial" w:cs="Arial"/>
          <w:sz w:val="22"/>
        </w:rPr>
        <w:t xml:space="preserve"> acknowledge that the Confidential Information is valuable and unique and that disclosure in breach of this Confidentiality Agreement may result in irreparable injury to Disclosing Party.</w:t>
      </w:r>
      <w:r w:rsidR="00ED2E9A">
        <w:rPr>
          <w:rFonts w:ascii="Arial" w:hAnsi="Arial" w:cs="Arial"/>
          <w:sz w:val="22"/>
        </w:rPr>
        <w:t xml:space="preserve"> </w:t>
      </w:r>
    </w:p>
    <w:p w14:paraId="28EEB010" w14:textId="77777777" w:rsidR="005B141B" w:rsidRDefault="005B141B">
      <w:pPr>
        <w:widowControl w:val="0"/>
        <w:rPr>
          <w:rFonts w:ascii="Arial" w:hAnsi="Arial" w:cs="Arial"/>
          <w:sz w:val="22"/>
        </w:rPr>
      </w:pPr>
    </w:p>
    <w:p w14:paraId="28EEB011" w14:textId="77777777" w:rsidR="005B141B" w:rsidRDefault="00355ED3">
      <w:pPr>
        <w:widowControl w:val="0"/>
        <w:ind w:firstLine="720"/>
        <w:rPr>
          <w:rFonts w:ascii="Arial" w:hAnsi="Arial" w:cs="Arial"/>
          <w:sz w:val="22"/>
        </w:rPr>
      </w:pPr>
      <w:r>
        <w:rPr>
          <w:rFonts w:ascii="Arial" w:hAnsi="Arial" w:cs="Arial"/>
          <w:sz w:val="22"/>
        </w:rPr>
        <w:fldChar w:fldCharType="begin"/>
      </w:r>
      <w:r w:rsidR="005B141B">
        <w:rPr>
          <w:rFonts w:ascii="Arial" w:hAnsi="Arial" w:cs="Arial"/>
          <w:sz w:val="22"/>
        </w:rPr>
        <w:instrText>SEQ ParaNumbers1_0 \* Arabic \n</w:instrText>
      </w:r>
      <w:r>
        <w:rPr>
          <w:rFonts w:ascii="Arial" w:hAnsi="Arial" w:cs="Arial"/>
          <w:sz w:val="22"/>
        </w:rPr>
        <w:fldChar w:fldCharType="separate"/>
      </w:r>
      <w:r w:rsidR="00AB2028">
        <w:rPr>
          <w:rFonts w:ascii="Arial" w:hAnsi="Arial" w:cs="Arial"/>
          <w:noProof/>
          <w:sz w:val="22"/>
        </w:rPr>
        <w:t>10</w:t>
      </w:r>
      <w:r>
        <w:rPr>
          <w:rFonts w:ascii="Arial" w:hAnsi="Arial" w:cs="Arial"/>
          <w:sz w:val="22"/>
        </w:rPr>
        <w:fldChar w:fldCharType="end"/>
      </w:r>
      <w:r w:rsidR="005B141B">
        <w:rPr>
          <w:rFonts w:ascii="Arial" w:hAnsi="Arial" w:cs="Arial"/>
          <w:sz w:val="22"/>
        </w:rPr>
        <w:t>.</w:t>
      </w:r>
      <w:r w:rsidR="005B141B">
        <w:rPr>
          <w:rFonts w:ascii="Arial" w:hAnsi="Arial" w:cs="Arial"/>
          <w:sz w:val="22"/>
        </w:rPr>
        <w:tab/>
        <w:t xml:space="preserve">Disclosing Party represents and warrants that it has the authority to </w:t>
      </w:r>
      <w:r w:rsidR="00EB0BBB">
        <w:rPr>
          <w:rFonts w:ascii="Arial" w:hAnsi="Arial" w:cs="Arial"/>
          <w:sz w:val="22"/>
        </w:rPr>
        <w:t xml:space="preserve">enter into this Agreement and to </w:t>
      </w:r>
      <w:r w:rsidR="005B141B">
        <w:rPr>
          <w:rFonts w:ascii="Arial" w:hAnsi="Arial" w:cs="Arial"/>
          <w:sz w:val="22"/>
        </w:rPr>
        <w:t>disclose the Confidential Information to the Receiving Party.  Disclosing Party believes in good faith that the Confidential Information to be provided by it hereunder will not be materially misleading, but the Disclosing Party makes no other representation or warranties, express or implied, as to the quality, accuracy, completeness or reliability of the information so disclosed.  Disclosing Party, its directors, officers and employees shall have no liability whatsoever with respect to the use of or reliance upon the Confidential Information by the Receiving Party.</w:t>
      </w:r>
    </w:p>
    <w:p w14:paraId="28EEB012" w14:textId="77777777" w:rsidR="005B141B" w:rsidRDefault="005B141B">
      <w:pPr>
        <w:widowControl w:val="0"/>
        <w:rPr>
          <w:rFonts w:ascii="Arial" w:hAnsi="Arial" w:cs="Arial"/>
          <w:sz w:val="22"/>
        </w:rPr>
      </w:pPr>
    </w:p>
    <w:p w14:paraId="28EEB013" w14:textId="77777777" w:rsidR="005B141B" w:rsidRDefault="00355ED3" w:rsidP="00605C38">
      <w:pPr>
        <w:widowControl w:val="0"/>
        <w:ind w:firstLine="720"/>
        <w:rPr>
          <w:rFonts w:ascii="Arial" w:hAnsi="Arial" w:cs="Arial"/>
          <w:sz w:val="22"/>
        </w:rPr>
      </w:pPr>
      <w:r>
        <w:rPr>
          <w:rFonts w:ascii="Arial" w:hAnsi="Arial" w:cs="Arial"/>
          <w:sz w:val="22"/>
        </w:rPr>
        <w:fldChar w:fldCharType="begin"/>
      </w:r>
      <w:r w:rsidR="005B141B">
        <w:rPr>
          <w:rFonts w:ascii="Arial" w:hAnsi="Arial" w:cs="Arial"/>
          <w:sz w:val="22"/>
        </w:rPr>
        <w:instrText>SEQ ParaNumbers1_0 \* Arabic \n</w:instrText>
      </w:r>
      <w:r>
        <w:rPr>
          <w:rFonts w:ascii="Arial" w:hAnsi="Arial" w:cs="Arial"/>
          <w:sz w:val="22"/>
        </w:rPr>
        <w:fldChar w:fldCharType="separate"/>
      </w:r>
      <w:r w:rsidR="00AB2028">
        <w:rPr>
          <w:rFonts w:ascii="Arial" w:hAnsi="Arial" w:cs="Arial"/>
          <w:noProof/>
          <w:sz w:val="22"/>
        </w:rPr>
        <w:t>11</w:t>
      </w:r>
      <w:r>
        <w:rPr>
          <w:rFonts w:ascii="Arial" w:hAnsi="Arial" w:cs="Arial"/>
          <w:sz w:val="22"/>
        </w:rPr>
        <w:fldChar w:fldCharType="end"/>
      </w:r>
      <w:r w:rsidR="005B141B">
        <w:rPr>
          <w:rFonts w:ascii="Arial" w:hAnsi="Arial" w:cs="Arial"/>
          <w:sz w:val="22"/>
        </w:rPr>
        <w:t>.</w:t>
      </w:r>
      <w:r w:rsidR="005B141B">
        <w:rPr>
          <w:rFonts w:ascii="Arial" w:hAnsi="Arial" w:cs="Arial"/>
          <w:sz w:val="22"/>
        </w:rPr>
        <w:tab/>
        <w:t xml:space="preserve">Nothing in this Agreement nor the furnishing of Confidential Information pursuant hereto shall be construed in any way as obligating </w:t>
      </w:r>
      <w:r w:rsidR="00605C38">
        <w:rPr>
          <w:rFonts w:ascii="Arial" w:hAnsi="Arial" w:cs="Arial"/>
          <w:sz w:val="22"/>
        </w:rPr>
        <w:t>any</w:t>
      </w:r>
      <w:r w:rsidR="005B141B">
        <w:rPr>
          <w:rFonts w:ascii="Arial" w:hAnsi="Arial" w:cs="Arial"/>
          <w:sz w:val="22"/>
        </w:rPr>
        <w:t xml:space="preserve"> </w:t>
      </w:r>
      <w:r w:rsidR="00F1137C">
        <w:rPr>
          <w:rFonts w:ascii="Arial" w:hAnsi="Arial" w:cs="Arial"/>
          <w:sz w:val="22"/>
        </w:rPr>
        <w:t>Party</w:t>
      </w:r>
      <w:r w:rsidR="005B141B">
        <w:rPr>
          <w:rFonts w:ascii="Arial" w:hAnsi="Arial" w:cs="Arial"/>
          <w:sz w:val="22"/>
        </w:rPr>
        <w:t xml:space="preserve"> to enter into any further agreement, negotiation or transaction with the other or to refrain from entering into an agreement, negotiation or transaction with any other person, including without limitation any person engaged in the same or similar line of business as the other </w:t>
      </w:r>
      <w:r w:rsidR="00F1137C">
        <w:rPr>
          <w:rFonts w:ascii="Arial" w:hAnsi="Arial" w:cs="Arial"/>
          <w:sz w:val="22"/>
        </w:rPr>
        <w:t>Party</w:t>
      </w:r>
      <w:r w:rsidR="005B141B">
        <w:rPr>
          <w:rFonts w:ascii="Arial" w:hAnsi="Arial" w:cs="Arial"/>
          <w:sz w:val="22"/>
        </w:rPr>
        <w:t xml:space="preserve"> hereto.</w:t>
      </w:r>
    </w:p>
    <w:p w14:paraId="28EEB014" w14:textId="77777777" w:rsidR="005B141B" w:rsidRDefault="005B141B">
      <w:pPr>
        <w:widowControl w:val="0"/>
        <w:rPr>
          <w:rFonts w:ascii="Arial" w:hAnsi="Arial" w:cs="Arial"/>
          <w:sz w:val="22"/>
        </w:rPr>
      </w:pPr>
    </w:p>
    <w:p w14:paraId="28EEB015" w14:textId="7CCFF99C" w:rsidR="005B141B" w:rsidRDefault="005B141B" w:rsidP="00BF34BF">
      <w:pPr>
        <w:widowControl w:val="0"/>
        <w:ind w:firstLine="720"/>
        <w:rPr>
          <w:rFonts w:ascii="Arial" w:hAnsi="Arial" w:cs="Arial"/>
          <w:sz w:val="22"/>
        </w:rPr>
      </w:pPr>
      <w:r>
        <w:rPr>
          <w:rFonts w:ascii="Arial" w:hAnsi="Arial" w:cs="Arial"/>
          <w:sz w:val="22"/>
        </w:rPr>
        <w:t>12.</w:t>
      </w:r>
      <w:r>
        <w:rPr>
          <w:rFonts w:ascii="Arial" w:hAnsi="Arial" w:cs="Arial"/>
          <w:sz w:val="22"/>
        </w:rPr>
        <w:tab/>
      </w:r>
      <w:r w:rsidR="00024ABB">
        <w:rPr>
          <w:rFonts w:ascii="Arial" w:hAnsi="Arial" w:cs="Arial"/>
          <w:sz w:val="22"/>
        </w:rPr>
        <w:t xml:space="preserve">This Agreement shall expire </w:t>
      </w:r>
      <w:r w:rsidR="00BF34BF">
        <w:rPr>
          <w:rFonts w:ascii="Arial" w:hAnsi="Arial" w:cs="Arial"/>
          <w:sz w:val="22"/>
        </w:rPr>
        <w:t xml:space="preserve">two </w:t>
      </w:r>
      <w:r w:rsidR="00024ABB">
        <w:rPr>
          <w:rFonts w:ascii="Arial" w:hAnsi="Arial" w:cs="Arial"/>
          <w:sz w:val="22"/>
        </w:rPr>
        <w:t xml:space="preserve">years from the Effective Date. </w:t>
      </w:r>
      <w:r w:rsidR="00605C38">
        <w:rPr>
          <w:rFonts w:ascii="Arial" w:hAnsi="Arial" w:cs="Arial"/>
          <w:sz w:val="22"/>
        </w:rPr>
        <w:t>Any</w:t>
      </w:r>
      <w:r>
        <w:rPr>
          <w:rFonts w:ascii="Arial" w:hAnsi="Arial" w:cs="Arial"/>
          <w:sz w:val="22"/>
        </w:rPr>
        <w:t xml:space="preserve"> </w:t>
      </w:r>
      <w:r w:rsidR="00F1137C">
        <w:rPr>
          <w:rFonts w:ascii="Arial" w:hAnsi="Arial" w:cs="Arial"/>
          <w:sz w:val="22"/>
        </w:rPr>
        <w:t>Party</w:t>
      </w:r>
      <w:r>
        <w:rPr>
          <w:rFonts w:ascii="Arial" w:hAnsi="Arial" w:cs="Arial"/>
          <w:sz w:val="22"/>
        </w:rPr>
        <w:t xml:space="preserve"> may terminate this Agreement </w:t>
      </w:r>
      <w:r w:rsidR="00EB0BBB">
        <w:rPr>
          <w:rFonts w:ascii="Arial" w:hAnsi="Arial" w:cs="Arial"/>
          <w:sz w:val="22"/>
        </w:rPr>
        <w:t xml:space="preserve">at any time </w:t>
      </w:r>
      <w:r>
        <w:rPr>
          <w:rFonts w:ascii="Arial" w:hAnsi="Arial" w:cs="Arial"/>
          <w:sz w:val="22"/>
        </w:rPr>
        <w:t>by providing written notice to the other</w:t>
      </w:r>
      <w:r w:rsidR="00605C38">
        <w:rPr>
          <w:rFonts w:ascii="Arial" w:hAnsi="Arial" w:cs="Arial"/>
          <w:sz w:val="22"/>
        </w:rPr>
        <w:t xml:space="preserve"> </w:t>
      </w:r>
      <w:r w:rsidR="00BF34BF">
        <w:rPr>
          <w:rFonts w:ascii="Arial" w:hAnsi="Arial" w:cs="Arial"/>
          <w:sz w:val="22"/>
        </w:rPr>
        <w:t>P</w:t>
      </w:r>
      <w:r w:rsidR="00605C38">
        <w:rPr>
          <w:rFonts w:ascii="Arial" w:hAnsi="Arial" w:cs="Arial"/>
          <w:sz w:val="22"/>
        </w:rPr>
        <w:t>arties</w:t>
      </w:r>
      <w:r>
        <w:rPr>
          <w:rFonts w:ascii="Arial" w:hAnsi="Arial" w:cs="Arial"/>
          <w:sz w:val="22"/>
        </w:rPr>
        <w:t>.  Notwithstanding any such termination, all rights and obligations hereunder shall survive with respect to the Confidential Information disclosed prior to the date of such termination.</w:t>
      </w:r>
    </w:p>
    <w:p w14:paraId="28EEB016" w14:textId="77777777" w:rsidR="005B141B" w:rsidRDefault="005B141B">
      <w:pPr>
        <w:widowControl w:val="0"/>
        <w:rPr>
          <w:rFonts w:ascii="Arial" w:hAnsi="Arial" w:cs="Arial"/>
          <w:sz w:val="22"/>
        </w:rPr>
      </w:pPr>
    </w:p>
    <w:p w14:paraId="28EEB017" w14:textId="77777777" w:rsidR="005B141B" w:rsidRDefault="005B141B">
      <w:pPr>
        <w:widowControl w:val="0"/>
        <w:ind w:firstLine="720"/>
        <w:rPr>
          <w:rFonts w:ascii="Arial" w:hAnsi="Arial" w:cs="Arial"/>
          <w:sz w:val="22"/>
        </w:rPr>
      </w:pPr>
      <w:r>
        <w:rPr>
          <w:rFonts w:ascii="Arial" w:hAnsi="Arial" w:cs="Arial"/>
          <w:sz w:val="22"/>
        </w:rPr>
        <w:t>13.</w:t>
      </w:r>
      <w:r>
        <w:rPr>
          <w:rFonts w:ascii="Arial" w:hAnsi="Arial" w:cs="Arial"/>
          <w:sz w:val="22"/>
        </w:rPr>
        <w:tab/>
        <w:t>No amendments, changes or modifications to this Agreement shall be valid except if the same are in writing and signed by a duly authorized representative of each of the parties hereto.</w:t>
      </w:r>
    </w:p>
    <w:p w14:paraId="28EEB018" w14:textId="77777777" w:rsidR="005B141B" w:rsidRDefault="005B141B">
      <w:pPr>
        <w:widowControl w:val="0"/>
        <w:rPr>
          <w:rFonts w:ascii="Arial" w:hAnsi="Arial" w:cs="Arial"/>
          <w:sz w:val="22"/>
        </w:rPr>
      </w:pPr>
    </w:p>
    <w:p w14:paraId="28EEB019" w14:textId="77777777" w:rsidR="005B141B" w:rsidRDefault="005B141B" w:rsidP="00605C38">
      <w:pPr>
        <w:ind w:firstLine="720"/>
        <w:rPr>
          <w:rFonts w:ascii="Arial" w:hAnsi="Arial" w:cs="Arial"/>
          <w:sz w:val="22"/>
        </w:rPr>
      </w:pPr>
      <w:r>
        <w:rPr>
          <w:rFonts w:ascii="Arial" w:hAnsi="Arial" w:cs="Arial"/>
          <w:sz w:val="22"/>
        </w:rPr>
        <w:t>1</w:t>
      </w:r>
      <w:r w:rsidR="00EB0BBB">
        <w:rPr>
          <w:rFonts w:ascii="Arial" w:hAnsi="Arial" w:cs="Arial"/>
          <w:sz w:val="22"/>
        </w:rPr>
        <w:t>4</w:t>
      </w:r>
      <w:r>
        <w:rPr>
          <w:rFonts w:ascii="Arial" w:hAnsi="Arial" w:cs="Arial"/>
          <w:sz w:val="22"/>
        </w:rPr>
        <w:t xml:space="preserve">. </w:t>
      </w:r>
      <w:r>
        <w:rPr>
          <w:rFonts w:ascii="Arial" w:hAnsi="Arial" w:cs="Arial"/>
          <w:sz w:val="22"/>
        </w:rPr>
        <w:tab/>
      </w:r>
      <w:r w:rsidR="00605C38">
        <w:rPr>
          <w:rFonts w:ascii="Arial" w:hAnsi="Arial" w:cs="Arial"/>
          <w:sz w:val="22"/>
        </w:rPr>
        <w:t xml:space="preserve">Each </w:t>
      </w:r>
      <w:r w:rsidR="00F1137C">
        <w:rPr>
          <w:rFonts w:ascii="Arial" w:hAnsi="Arial" w:cs="Arial"/>
          <w:sz w:val="22"/>
        </w:rPr>
        <w:t>Party</w:t>
      </w:r>
      <w:r>
        <w:rPr>
          <w:rFonts w:ascii="Arial" w:hAnsi="Arial" w:cs="Arial"/>
          <w:sz w:val="22"/>
        </w:rPr>
        <w:t xml:space="preserve"> agree</w:t>
      </w:r>
      <w:r w:rsidR="00605C38">
        <w:rPr>
          <w:rFonts w:ascii="Arial" w:hAnsi="Arial" w:cs="Arial"/>
          <w:sz w:val="22"/>
        </w:rPr>
        <w:t>s</w:t>
      </w:r>
      <w:r>
        <w:rPr>
          <w:rFonts w:ascii="Arial" w:hAnsi="Arial" w:cs="Arial"/>
          <w:sz w:val="22"/>
        </w:rPr>
        <w:t xml:space="preserve"> that they will not, during the term of this Agreement and for one year after the termination thereof, solicit, direct or attempt to induce or induce any employee or agent of </w:t>
      </w:r>
      <w:r w:rsidR="00605C38">
        <w:rPr>
          <w:rFonts w:ascii="Arial" w:hAnsi="Arial" w:cs="Arial"/>
          <w:sz w:val="22"/>
        </w:rPr>
        <w:t xml:space="preserve">any other </w:t>
      </w:r>
      <w:r w:rsidR="00F1137C">
        <w:rPr>
          <w:rFonts w:ascii="Arial" w:hAnsi="Arial" w:cs="Arial"/>
          <w:sz w:val="22"/>
        </w:rPr>
        <w:t>Party</w:t>
      </w:r>
      <w:r w:rsidR="00605C38">
        <w:rPr>
          <w:rFonts w:ascii="Arial" w:hAnsi="Arial" w:cs="Arial"/>
          <w:sz w:val="22"/>
        </w:rPr>
        <w:t xml:space="preserve"> hereunder</w:t>
      </w:r>
      <w:r>
        <w:rPr>
          <w:rFonts w:ascii="Arial" w:hAnsi="Arial" w:cs="Arial"/>
          <w:sz w:val="22"/>
        </w:rPr>
        <w:t xml:space="preserve"> to leave the employ of the other </w:t>
      </w:r>
      <w:r w:rsidR="00F1137C">
        <w:rPr>
          <w:rFonts w:ascii="Arial" w:hAnsi="Arial" w:cs="Arial"/>
          <w:sz w:val="22"/>
        </w:rPr>
        <w:t>Party</w:t>
      </w:r>
      <w:r>
        <w:rPr>
          <w:rFonts w:ascii="Arial" w:hAnsi="Arial" w:cs="Arial"/>
          <w:sz w:val="22"/>
        </w:rPr>
        <w:t xml:space="preserve">, except that </w:t>
      </w:r>
      <w:r w:rsidR="00605C38">
        <w:rPr>
          <w:rFonts w:ascii="Arial" w:hAnsi="Arial" w:cs="Arial"/>
          <w:sz w:val="22"/>
        </w:rPr>
        <w:t>any</w:t>
      </w:r>
      <w:r>
        <w:rPr>
          <w:rFonts w:ascii="Arial" w:hAnsi="Arial" w:cs="Arial"/>
          <w:sz w:val="22"/>
        </w:rPr>
        <w:t xml:space="preserve"> </w:t>
      </w:r>
      <w:r w:rsidR="00F1137C">
        <w:rPr>
          <w:rFonts w:ascii="Arial" w:hAnsi="Arial" w:cs="Arial"/>
          <w:sz w:val="22"/>
        </w:rPr>
        <w:t>Party</w:t>
      </w:r>
      <w:r>
        <w:rPr>
          <w:rFonts w:ascii="Arial" w:hAnsi="Arial" w:cs="Arial"/>
          <w:sz w:val="22"/>
        </w:rPr>
        <w:t xml:space="preserve"> may hire an employee of the other </w:t>
      </w:r>
      <w:r w:rsidR="00F1137C">
        <w:rPr>
          <w:rFonts w:ascii="Arial" w:hAnsi="Arial" w:cs="Arial"/>
          <w:sz w:val="22"/>
        </w:rPr>
        <w:t>Party</w:t>
      </w:r>
      <w:r>
        <w:rPr>
          <w:rFonts w:ascii="Arial" w:hAnsi="Arial" w:cs="Arial"/>
          <w:sz w:val="22"/>
        </w:rPr>
        <w:t xml:space="preserve"> who initiates contact with that </w:t>
      </w:r>
      <w:r w:rsidR="00F1137C">
        <w:rPr>
          <w:rFonts w:ascii="Arial" w:hAnsi="Arial" w:cs="Arial"/>
          <w:sz w:val="22"/>
        </w:rPr>
        <w:t>Party</w:t>
      </w:r>
      <w:r>
        <w:rPr>
          <w:rFonts w:ascii="Arial" w:hAnsi="Arial" w:cs="Arial"/>
          <w:sz w:val="22"/>
        </w:rPr>
        <w:t xml:space="preserve"> or who responds to a general advertisement for employment.</w:t>
      </w:r>
    </w:p>
    <w:p w14:paraId="28EEB01A" w14:textId="77777777" w:rsidR="005B141B" w:rsidRDefault="005B141B">
      <w:pPr>
        <w:ind w:firstLine="720"/>
        <w:rPr>
          <w:rFonts w:ascii="Arial" w:hAnsi="Arial" w:cs="Arial"/>
          <w:sz w:val="22"/>
        </w:rPr>
      </w:pPr>
    </w:p>
    <w:p w14:paraId="28EEB01B" w14:textId="51A7BF78" w:rsidR="005B141B" w:rsidRDefault="005B141B" w:rsidP="00BF34BF">
      <w:pPr>
        <w:widowControl w:val="0"/>
        <w:ind w:firstLine="720"/>
        <w:rPr>
          <w:rFonts w:ascii="Arial" w:hAnsi="Arial" w:cs="Arial"/>
          <w:sz w:val="22"/>
        </w:rPr>
      </w:pPr>
      <w:r>
        <w:rPr>
          <w:rFonts w:ascii="Arial" w:hAnsi="Arial" w:cs="Arial"/>
          <w:sz w:val="22"/>
        </w:rPr>
        <w:t>1</w:t>
      </w:r>
      <w:r w:rsidR="00EB0BBB">
        <w:rPr>
          <w:rFonts w:ascii="Arial" w:hAnsi="Arial" w:cs="Arial"/>
          <w:sz w:val="22"/>
        </w:rPr>
        <w:t>5</w:t>
      </w:r>
      <w:r>
        <w:rPr>
          <w:rFonts w:ascii="Arial" w:hAnsi="Arial" w:cs="Arial"/>
          <w:sz w:val="22"/>
        </w:rPr>
        <w:t>.</w:t>
      </w:r>
      <w:r>
        <w:rPr>
          <w:rFonts w:ascii="Arial" w:hAnsi="Arial" w:cs="Arial"/>
          <w:sz w:val="22"/>
        </w:rPr>
        <w:tab/>
        <w:t xml:space="preserve">This Agreement shall be governed by and construed under the laws of </w:t>
      </w:r>
      <w:r w:rsidR="005A540C">
        <w:rPr>
          <w:rFonts w:ascii="Arial" w:hAnsi="Arial" w:cs="Arial"/>
          <w:sz w:val="22"/>
        </w:rPr>
        <w:t xml:space="preserve">the </w:t>
      </w:r>
      <w:r w:rsidR="005A540C" w:rsidRPr="005A540C">
        <w:rPr>
          <w:rFonts w:ascii="Arial" w:hAnsi="Arial" w:cs="Arial"/>
          <w:sz w:val="22"/>
        </w:rPr>
        <w:t>District of Columbia</w:t>
      </w:r>
      <w:r>
        <w:rPr>
          <w:rFonts w:ascii="Arial" w:hAnsi="Arial" w:cs="Arial"/>
          <w:sz w:val="22"/>
        </w:rPr>
        <w:t xml:space="preserve">.  It represents the full and complete agreement of the </w:t>
      </w:r>
      <w:r w:rsidR="00BF34BF">
        <w:rPr>
          <w:rFonts w:ascii="Arial" w:hAnsi="Arial" w:cs="Arial"/>
          <w:sz w:val="22"/>
        </w:rPr>
        <w:t>P</w:t>
      </w:r>
      <w:r>
        <w:rPr>
          <w:rFonts w:ascii="Arial" w:hAnsi="Arial" w:cs="Arial"/>
          <w:sz w:val="22"/>
        </w:rPr>
        <w:t>arties hereto with respect to the disclosure of the Confidential Information; and it supersedes and cancels all prior communications, understandings and agreements between the parties with respect to the disclosure of information for the purposes previously recited, whether oral, expressed or implied.</w:t>
      </w:r>
    </w:p>
    <w:p w14:paraId="28EEB01C" w14:textId="77777777" w:rsidR="00605C38" w:rsidRDefault="00605C38" w:rsidP="00605C38">
      <w:pPr>
        <w:widowControl w:val="0"/>
        <w:ind w:firstLine="720"/>
        <w:rPr>
          <w:rFonts w:ascii="Arial" w:hAnsi="Arial" w:cs="Arial"/>
          <w:sz w:val="22"/>
        </w:rPr>
      </w:pPr>
    </w:p>
    <w:p w14:paraId="28EEB01D" w14:textId="77777777" w:rsidR="00605C38" w:rsidRDefault="00605C38" w:rsidP="00BF34BF">
      <w:pPr>
        <w:widowControl w:val="0"/>
        <w:ind w:firstLine="720"/>
        <w:jc w:val="center"/>
        <w:rPr>
          <w:rFonts w:ascii="Arial" w:hAnsi="Arial" w:cs="Arial"/>
          <w:sz w:val="22"/>
        </w:rPr>
      </w:pPr>
    </w:p>
    <w:p w14:paraId="28EEB020" w14:textId="7A8E9B4C" w:rsidR="005B141B" w:rsidRDefault="00605C38" w:rsidP="00BF34BF">
      <w:pPr>
        <w:widowControl w:val="0"/>
        <w:jc w:val="center"/>
        <w:rPr>
          <w:rFonts w:ascii="Arial" w:hAnsi="Arial" w:cs="Arial"/>
          <w:sz w:val="22"/>
        </w:rPr>
      </w:pPr>
      <w:r>
        <w:rPr>
          <w:rFonts w:ascii="Arial" w:hAnsi="Arial" w:cs="Arial"/>
          <w:sz w:val="22"/>
        </w:rPr>
        <w:t>[Signatures to Follow]</w:t>
      </w:r>
    </w:p>
    <w:p w14:paraId="28EEB021" w14:textId="77777777" w:rsidR="00605C38" w:rsidRDefault="00605C38" w:rsidP="00BF34BF">
      <w:pPr>
        <w:widowControl w:val="0"/>
        <w:ind w:firstLine="720"/>
        <w:jc w:val="center"/>
        <w:rPr>
          <w:rFonts w:ascii="Arial" w:hAnsi="Arial" w:cs="Arial"/>
          <w:sz w:val="22"/>
        </w:rPr>
      </w:pPr>
      <w:r>
        <w:rPr>
          <w:rFonts w:ascii="Arial" w:hAnsi="Arial" w:cs="Arial"/>
          <w:sz w:val="22"/>
        </w:rPr>
        <w:br w:type="page"/>
      </w:r>
    </w:p>
    <w:p w14:paraId="28EEB022" w14:textId="77777777" w:rsidR="005B141B" w:rsidRDefault="005B141B">
      <w:pPr>
        <w:widowControl w:val="0"/>
        <w:ind w:firstLine="720"/>
        <w:rPr>
          <w:rFonts w:ascii="Arial" w:hAnsi="Arial" w:cs="Arial"/>
          <w:sz w:val="22"/>
        </w:rPr>
      </w:pPr>
      <w:r>
        <w:rPr>
          <w:rFonts w:ascii="Arial" w:hAnsi="Arial" w:cs="Arial"/>
          <w:sz w:val="22"/>
        </w:rPr>
        <w:t>IN WITNESS WHEREOF, the parties have caused this Agreement to be executed by their duly authorized representatives on the date first written above.</w:t>
      </w:r>
    </w:p>
    <w:p w14:paraId="28EEB023" w14:textId="77777777" w:rsidR="00605C38" w:rsidRDefault="00605C38">
      <w:pPr>
        <w:widowControl w:val="0"/>
        <w:ind w:firstLine="720"/>
        <w:rPr>
          <w:rFonts w:ascii="Arial" w:hAnsi="Arial" w:cs="Arial"/>
          <w:sz w:val="22"/>
        </w:rPr>
      </w:pPr>
    </w:p>
    <w:p w14:paraId="28EEB024" w14:textId="77777777" w:rsidR="00605C38" w:rsidRDefault="00605C38">
      <w:pPr>
        <w:widowControl w:val="0"/>
        <w:ind w:firstLine="720"/>
        <w:rPr>
          <w:rFonts w:ascii="Arial" w:hAnsi="Arial" w:cs="Arial"/>
          <w:sz w:val="22"/>
        </w:rPr>
      </w:pPr>
    </w:p>
    <w:p w14:paraId="28EEB025" w14:textId="77777777" w:rsidR="005B141B" w:rsidRDefault="005B141B">
      <w:pPr>
        <w:rPr>
          <w:rFonts w:ascii="Arial" w:hAnsi="Arial" w:cs="Arial"/>
          <w:sz w:val="22"/>
        </w:rPr>
      </w:pPr>
    </w:p>
    <w:p w14:paraId="28EEB026" w14:textId="77777777" w:rsidR="005B141B" w:rsidRDefault="005B141B">
      <w:pPr>
        <w:rPr>
          <w:rFonts w:ascii="Arial" w:hAnsi="Arial" w:cs="Arial"/>
          <w:sz w:val="22"/>
        </w:rPr>
      </w:pPr>
    </w:p>
    <w:p w14:paraId="28EEB027" w14:textId="77777777" w:rsidR="005B141B" w:rsidRPr="0087278E" w:rsidRDefault="00605C38" w:rsidP="00704439">
      <w:pPr>
        <w:rPr>
          <w:rFonts w:ascii="Arial" w:hAnsi="Arial" w:cs="Arial"/>
          <w:sz w:val="22"/>
          <w:u w:val="single"/>
        </w:rPr>
      </w:pPr>
      <w:r w:rsidRPr="0087278E">
        <w:rPr>
          <w:rFonts w:ascii="Arial" w:hAnsi="Arial" w:cs="Arial"/>
          <w:sz w:val="22"/>
        </w:rPr>
        <w:t xml:space="preserve">DNV KEMA Renewables </w:t>
      </w:r>
      <w:proofErr w:type="spellStart"/>
      <w:r w:rsidRPr="0087278E">
        <w:rPr>
          <w:rFonts w:ascii="Arial" w:hAnsi="Arial" w:cs="Arial"/>
          <w:sz w:val="22"/>
        </w:rPr>
        <w:t>Inc</w:t>
      </w:r>
      <w:proofErr w:type="spellEnd"/>
      <w:r w:rsidR="0087278E">
        <w:rPr>
          <w:rFonts w:ascii="Arial" w:hAnsi="Arial" w:cs="Arial"/>
          <w:sz w:val="22"/>
        </w:rPr>
        <w:tab/>
      </w:r>
      <w:r w:rsidR="0087278E">
        <w:rPr>
          <w:rFonts w:ascii="Arial" w:hAnsi="Arial" w:cs="Arial"/>
          <w:sz w:val="22"/>
        </w:rPr>
        <w:tab/>
      </w:r>
      <w:r w:rsidR="0087278E">
        <w:rPr>
          <w:rFonts w:ascii="Arial" w:hAnsi="Arial" w:cs="Arial"/>
          <w:sz w:val="22"/>
        </w:rPr>
        <w:tab/>
      </w:r>
      <w:r>
        <w:rPr>
          <w:rFonts w:ascii="Arial" w:hAnsi="Arial" w:cs="Arial"/>
          <w:sz w:val="22"/>
        </w:rPr>
        <w:t xml:space="preserve">     [NAME OF LEGAL ENTITY]</w:t>
      </w:r>
    </w:p>
    <w:p w14:paraId="28EEB028" w14:textId="77777777" w:rsidR="004C6353" w:rsidRDefault="004C6353">
      <w:pPr>
        <w:rPr>
          <w:rFonts w:ascii="Arial" w:hAnsi="Arial" w:cs="Arial"/>
          <w:sz w:val="22"/>
        </w:rPr>
      </w:pPr>
    </w:p>
    <w:p w14:paraId="28EEB029" w14:textId="77777777" w:rsidR="005B141B" w:rsidRDefault="005B141B">
      <w:pPr>
        <w:tabs>
          <w:tab w:val="left" w:pos="720"/>
          <w:tab w:val="left" w:pos="3780"/>
          <w:tab w:val="left" w:pos="4680"/>
          <w:tab w:val="left" w:pos="5580"/>
          <w:tab w:val="left" w:pos="8640"/>
        </w:tabs>
        <w:rPr>
          <w:rFonts w:ascii="Arial" w:hAnsi="Arial" w:cs="Arial"/>
          <w:sz w:val="22"/>
          <w:u w:val="single"/>
        </w:rPr>
      </w:pPr>
      <w:r>
        <w:rPr>
          <w:rFonts w:ascii="Arial" w:hAnsi="Arial" w:cs="Arial"/>
          <w:sz w:val="22"/>
        </w:rPr>
        <w:t>By:</w:t>
      </w:r>
      <w:r>
        <w:rPr>
          <w:rFonts w:ascii="Arial" w:hAnsi="Arial" w:cs="Arial"/>
          <w:sz w:val="22"/>
        </w:rPr>
        <w:tab/>
      </w:r>
      <w:r>
        <w:rPr>
          <w:rFonts w:ascii="Arial" w:hAnsi="Arial" w:cs="Arial"/>
          <w:sz w:val="22"/>
          <w:u w:val="single"/>
        </w:rPr>
        <w:tab/>
      </w:r>
      <w:r>
        <w:rPr>
          <w:rFonts w:ascii="Arial" w:hAnsi="Arial" w:cs="Arial"/>
          <w:sz w:val="22"/>
        </w:rPr>
        <w:tab/>
        <w:t>By:</w:t>
      </w:r>
      <w:r>
        <w:rPr>
          <w:rFonts w:ascii="Arial" w:hAnsi="Arial" w:cs="Arial"/>
          <w:sz w:val="22"/>
        </w:rPr>
        <w:tab/>
      </w:r>
      <w:r>
        <w:rPr>
          <w:rFonts w:ascii="Arial" w:hAnsi="Arial" w:cs="Arial"/>
          <w:sz w:val="22"/>
          <w:u w:val="single"/>
        </w:rPr>
        <w:tab/>
      </w:r>
    </w:p>
    <w:p w14:paraId="28EEB02A" w14:textId="77777777" w:rsidR="005B141B" w:rsidRDefault="005B141B">
      <w:pPr>
        <w:tabs>
          <w:tab w:val="left" w:pos="720"/>
          <w:tab w:val="left" w:pos="3780"/>
          <w:tab w:val="left" w:pos="4680"/>
          <w:tab w:val="left" w:pos="5580"/>
        </w:tabs>
        <w:rPr>
          <w:rFonts w:ascii="Arial" w:hAnsi="Arial" w:cs="Arial"/>
          <w:sz w:val="22"/>
        </w:rPr>
      </w:pPr>
    </w:p>
    <w:p w14:paraId="28EEB02B" w14:textId="77777777" w:rsidR="005B141B" w:rsidRDefault="005B141B">
      <w:pPr>
        <w:tabs>
          <w:tab w:val="left" w:pos="720"/>
          <w:tab w:val="left" w:pos="3780"/>
          <w:tab w:val="left" w:pos="4680"/>
          <w:tab w:val="left" w:pos="5580"/>
          <w:tab w:val="left" w:pos="8640"/>
        </w:tabs>
        <w:rPr>
          <w:rFonts w:ascii="Arial" w:hAnsi="Arial" w:cs="Arial"/>
          <w:sz w:val="22"/>
          <w:u w:val="single"/>
        </w:rPr>
      </w:pPr>
      <w:r>
        <w:rPr>
          <w:rFonts w:ascii="Arial" w:hAnsi="Arial" w:cs="Arial"/>
          <w:sz w:val="22"/>
        </w:rPr>
        <w:t>Name:</w:t>
      </w:r>
      <w:r>
        <w:rPr>
          <w:rFonts w:ascii="Arial" w:hAnsi="Arial" w:cs="Arial"/>
          <w:sz w:val="22"/>
        </w:rPr>
        <w:tab/>
      </w:r>
      <w:r>
        <w:rPr>
          <w:rFonts w:ascii="Arial" w:hAnsi="Arial" w:cs="Arial"/>
          <w:sz w:val="22"/>
          <w:u w:val="single"/>
        </w:rPr>
        <w:tab/>
      </w:r>
      <w:r>
        <w:rPr>
          <w:rFonts w:ascii="Arial" w:hAnsi="Arial" w:cs="Arial"/>
          <w:sz w:val="22"/>
        </w:rPr>
        <w:tab/>
        <w:t>Name:</w:t>
      </w:r>
      <w:r>
        <w:rPr>
          <w:rFonts w:ascii="Arial" w:hAnsi="Arial" w:cs="Arial"/>
          <w:sz w:val="22"/>
        </w:rPr>
        <w:tab/>
      </w:r>
      <w:r>
        <w:rPr>
          <w:rFonts w:ascii="Arial" w:hAnsi="Arial" w:cs="Arial"/>
          <w:sz w:val="22"/>
          <w:u w:val="single"/>
        </w:rPr>
        <w:tab/>
      </w:r>
    </w:p>
    <w:p w14:paraId="28EEB02C" w14:textId="77777777" w:rsidR="005B141B" w:rsidRDefault="005B141B">
      <w:pPr>
        <w:tabs>
          <w:tab w:val="left" w:pos="720"/>
          <w:tab w:val="left" w:pos="3780"/>
          <w:tab w:val="left" w:pos="4680"/>
          <w:tab w:val="left" w:pos="5580"/>
        </w:tabs>
        <w:rPr>
          <w:rFonts w:ascii="Arial" w:hAnsi="Arial" w:cs="Arial"/>
          <w:sz w:val="22"/>
        </w:rPr>
      </w:pPr>
    </w:p>
    <w:p w14:paraId="28EEB02D" w14:textId="77777777" w:rsidR="005B141B" w:rsidRDefault="005B141B">
      <w:pPr>
        <w:tabs>
          <w:tab w:val="left" w:pos="720"/>
          <w:tab w:val="left" w:pos="3780"/>
          <w:tab w:val="left" w:pos="4680"/>
          <w:tab w:val="left" w:pos="5580"/>
          <w:tab w:val="left" w:pos="8640"/>
        </w:tabs>
        <w:rPr>
          <w:rFonts w:ascii="Arial" w:hAnsi="Arial" w:cs="Arial"/>
          <w:sz w:val="22"/>
          <w:u w:val="single"/>
        </w:rPr>
      </w:pPr>
      <w:r>
        <w:rPr>
          <w:rFonts w:ascii="Arial" w:hAnsi="Arial" w:cs="Arial"/>
          <w:sz w:val="22"/>
        </w:rPr>
        <w:t>Title:</w:t>
      </w:r>
      <w:r>
        <w:rPr>
          <w:rFonts w:ascii="Arial" w:hAnsi="Arial" w:cs="Arial"/>
          <w:sz w:val="22"/>
        </w:rPr>
        <w:tab/>
      </w:r>
      <w:r>
        <w:rPr>
          <w:rFonts w:ascii="Arial" w:hAnsi="Arial" w:cs="Arial"/>
          <w:sz w:val="22"/>
          <w:u w:val="single"/>
        </w:rPr>
        <w:tab/>
      </w:r>
      <w:r>
        <w:rPr>
          <w:rFonts w:ascii="Arial" w:hAnsi="Arial" w:cs="Arial"/>
          <w:sz w:val="22"/>
        </w:rPr>
        <w:tab/>
        <w:t>Title:</w:t>
      </w:r>
      <w:r>
        <w:rPr>
          <w:rFonts w:ascii="Arial" w:hAnsi="Arial" w:cs="Arial"/>
          <w:sz w:val="22"/>
        </w:rPr>
        <w:tab/>
      </w:r>
      <w:r>
        <w:rPr>
          <w:rFonts w:ascii="Arial" w:hAnsi="Arial" w:cs="Arial"/>
          <w:sz w:val="22"/>
          <w:u w:val="single"/>
        </w:rPr>
        <w:tab/>
      </w:r>
    </w:p>
    <w:p w14:paraId="28EEB02E" w14:textId="77777777" w:rsidR="0087278E" w:rsidRDefault="0087278E">
      <w:pPr>
        <w:tabs>
          <w:tab w:val="left" w:pos="720"/>
          <w:tab w:val="left" w:pos="3780"/>
          <w:tab w:val="left" w:pos="4680"/>
          <w:tab w:val="left" w:pos="5580"/>
          <w:tab w:val="left" w:pos="8640"/>
        </w:tabs>
        <w:rPr>
          <w:rFonts w:ascii="Arial" w:hAnsi="Arial" w:cs="Arial"/>
          <w:sz w:val="22"/>
          <w:u w:val="single"/>
        </w:rPr>
      </w:pPr>
    </w:p>
    <w:p w14:paraId="28EEB02F" w14:textId="77777777" w:rsidR="0087278E" w:rsidRDefault="0087278E">
      <w:pPr>
        <w:tabs>
          <w:tab w:val="left" w:pos="720"/>
          <w:tab w:val="left" w:pos="3780"/>
          <w:tab w:val="left" w:pos="4680"/>
          <w:tab w:val="left" w:pos="5580"/>
          <w:tab w:val="left" w:pos="8640"/>
        </w:tabs>
        <w:rPr>
          <w:rFonts w:ascii="Arial" w:hAnsi="Arial" w:cs="Arial"/>
          <w:sz w:val="22"/>
          <w:u w:val="single"/>
        </w:rPr>
      </w:pPr>
    </w:p>
    <w:p w14:paraId="28EEB030" w14:textId="77777777" w:rsidR="0087278E" w:rsidRDefault="0087278E">
      <w:pPr>
        <w:tabs>
          <w:tab w:val="left" w:pos="720"/>
          <w:tab w:val="left" w:pos="3780"/>
          <w:tab w:val="left" w:pos="4680"/>
          <w:tab w:val="left" w:pos="5580"/>
          <w:tab w:val="left" w:pos="8640"/>
        </w:tabs>
        <w:rPr>
          <w:rFonts w:ascii="Arial" w:hAnsi="Arial" w:cs="Arial"/>
          <w:sz w:val="22"/>
          <w:u w:val="single"/>
        </w:rPr>
      </w:pPr>
    </w:p>
    <w:p w14:paraId="28EEB031" w14:textId="77777777" w:rsidR="0087278E" w:rsidRDefault="0087278E">
      <w:pPr>
        <w:tabs>
          <w:tab w:val="left" w:pos="720"/>
          <w:tab w:val="left" w:pos="3780"/>
          <w:tab w:val="left" w:pos="4680"/>
          <w:tab w:val="left" w:pos="5580"/>
          <w:tab w:val="left" w:pos="8640"/>
        </w:tabs>
        <w:rPr>
          <w:rFonts w:ascii="Arial" w:hAnsi="Arial" w:cs="Arial"/>
          <w:sz w:val="22"/>
          <w:u w:val="single"/>
        </w:rPr>
      </w:pPr>
    </w:p>
    <w:p w14:paraId="28EEB032" w14:textId="77777777" w:rsidR="0087278E" w:rsidRPr="0087278E" w:rsidRDefault="00605C38" w:rsidP="00605C38">
      <w:pPr>
        <w:tabs>
          <w:tab w:val="left" w:pos="720"/>
          <w:tab w:val="left" w:pos="3780"/>
          <w:tab w:val="left" w:pos="4680"/>
          <w:tab w:val="left" w:pos="5580"/>
          <w:tab w:val="left" w:pos="8640"/>
        </w:tabs>
        <w:rPr>
          <w:rFonts w:ascii="Arial" w:hAnsi="Arial" w:cs="Arial"/>
          <w:sz w:val="22"/>
        </w:rPr>
      </w:pPr>
      <w:r>
        <w:rPr>
          <w:rFonts w:ascii="Arial" w:hAnsi="Arial" w:cs="Arial"/>
          <w:sz w:val="22"/>
        </w:rPr>
        <w:t>[NAME OF LEGAL ENTITY]</w:t>
      </w:r>
      <w:r w:rsidR="0087278E" w:rsidRPr="0087278E">
        <w:rPr>
          <w:rFonts w:ascii="Arial" w:hAnsi="Arial" w:cs="Arial"/>
          <w:sz w:val="22"/>
        </w:rPr>
        <w:tab/>
      </w:r>
      <w:r w:rsidR="0087278E" w:rsidRPr="0087278E">
        <w:rPr>
          <w:rFonts w:ascii="Arial" w:hAnsi="Arial" w:cs="Arial"/>
          <w:sz w:val="22"/>
        </w:rPr>
        <w:tab/>
      </w:r>
      <w:r>
        <w:rPr>
          <w:rFonts w:ascii="Arial" w:hAnsi="Arial" w:cs="Arial"/>
          <w:sz w:val="22"/>
        </w:rPr>
        <w:t>[NAME OF LEGAL ENTITY]</w:t>
      </w:r>
    </w:p>
    <w:p w14:paraId="28EEB033" w14:textId="77777777" w:rsidR="0087278E" w:rsidRDefault="0087278E">
      <w:pPr>
        <w:tabs>
          <w:tab w:val="left" w:pos="720"/>
          <w:tab w:val="left" w:pos="3780"/>
          <w:tab w:val="left" w:pos="4680"/>
          <w:tab w:val="left" w:pos="5580"/>
          <w:tab w:val="left" w:pos="8640"/>
        </w:tabs>
        <w:rPr>
          <w:rFonts w:ascii="Arial" w:hAnsi="Arial" w:cs="Arial"/>
          <w:sz w:val="22"/>
          <w:u w:val="single"/>
        </w:rPr>
      </w:pPr>
    </w:p>
    <w:p w14:paraId="28EEB034" w14:textId="77777777" w:rsidR="0087278E" w:rsidRDefault="0087278E" w:rsidP="0087278E">
      <w:pPr>
        <w:tabs>
          <w:tab w:val="left" w:pos="720"/>
          <w:tab w:val="left" w:pos="3780"/>
          <w:tab w:val="left" w:pos="4680"/>
          <w:tab w:val="left" w:pos="5580"/>
          <w:tab w:val="left" w:pos="8640"/>
        </w:tabs>
        <w:rPr>
          <w:rFonts w:ascii="Arial" w:hAnsi="Arial" w:cs="Arial"/>
          <w:sz w:val="22"/>
          <w:u w:val="single"/>
        </w:rPr>
      </w:pPr>
      <w:r>
        <w:rPr>
          <w:rFonts w:ascii="Arial" w:hAnsi="Arial" w:cs="Arial"/>
          <w:sz w:val="22"/>
        </w:rPr>
        <w:t>By:</w:t>
      </w:r>
      <w:r>
        <w:rPr>
          <w:rFonts w:ascii="Arial" w:hAnsi="Arial" w:cs="Arial"/>
          <w:sz w:val="22"/>
        </w:rPr>
        <w:tab/>
      </w:r>
      <w:r>
        <w:rPr>
          <w:rFonts w:ascii="Arial" w:hAnsi="Arial" w:cs="Arial"/>
          <w:sz w:val="22"/>
          <w:u w:val="single"/>
        </w:rPr>
        <w:tab/>
      </w:r>
      <w:r>
        <w:rPr>
          <w:rFonts w:ascii="Arial" w:hAnsi="Arial" w:cs="Arial"/>
          <w:sz w:val="22"/>
        </w:rPr>
        <w:tab/>
        <w:t>By:</w:t>
      </w:r>
      <w:r>
        <w:rPr>
          <w:rFonts w:ascii="Arial" w:hAnsi="Arial" w:cs="Arial"/>
          <w:sz w:val="22"/>
        </w:rPr>
        <w:tab/>
      </w:r>
      <w:r>
        <w:rPr>
          <w:rFonts w:ascii="Arial" w:hAnsi="Arial" w:cs="Arial"/>
          <w:sz w:val="22"/>
          <w:u w:val="single"/>
        </w:rPr>
        <w:tab/>
      </w:r>
    </w:p>
    <w:p w14:paraId="28EEB035" w14:textId="77777777" w:rsidR="0087278E" w:rsidRDefault="0087278E" w:rsidP="0087278E">
      <w:pPr>
        <w:tabs>
          <w:tab w:val="left" w:pos="720"/>
          <w:tab w:val="left" w:pos="3780"/>
          <w:tab w:val="left" w:pos="4680"/>
          <w:tab w:val="left" w:pos="5580"/>
        </w:tabs>
        <w:rPr>
          <w:rFonts w:ascii="Arial" w:hAnsi="Arial" w:cs="Arial"/>
          <w:sz w:val="22"/>
        </w:rPr>
      </w:pPr>
    </w:p>
    <w:p w14:paraId="28EEB036" w14:textId="77777777" w:rsidR="0087278E" w:rsidRDefault="0087278E" w:rsidP="0087278E">
      <w:pPr>
        <w:tabs>
          <w:tab w:val="left" w:pos="720"/>
          <w:tab w:val="left" w:pos="3780"/>
          <w:tab w:val="left" w:pos="4680"/>
          <w:tab w:val="left" w:pos="5580"/>
          <w:tab w:val="left" w:pos="8640"/>
        </w:tabs>
        <w:rPr>
          <w:rFonts w:ascii="Arial" w:hAnsi="Arial" w:cs="Arial"/>
          <w:sz w:val="22"/>
          <w:u w:val="single"/>
        </w:rPr>
      </w:pPr>
      <w:r>
        <w:rPr>
          <w:rFonts w:ascii="Arial" w:hAnsi="Arial" w:cs="Arial"/>
          <w:sz w:val="22"/>
        </w:rPr>
        <w:t>Name:</w:t>
      </w:r>
      <w:r>
        <w:rPr>
          <w:rFonts w:ascii="Arial" w:hAnsi="Arial" w:cs="Arial"/>
          <w:sz w:val="22"/>
        </w:rPr>
        <w:tab/>
      </w:r>
      <w:r>
        <w:rPr>
          <w:rFonts w:ascii="Arial" w:hAnsi="Arial" w:cs="Arial"/>
          <w:sz w:val="22"/>
          <w:u w:val="single"/>
        </w:rPr>
        <w:tab/>
      </w:r>
      <w:r>
        <w:rPr>
          <w:rFonts w:ascii="Arial" w:hAnsi="Arial" w:cs="Arial"/>
          <w:sz w:val="22"/>
        </w:rPr>
        <w:tab/>
        <w:t>Name:</w:t>
      </w:r>
      <w:r>
        <w:rPr>
          <w:rFonts w:ascii="Arial" w:hAnsi="Arial" w:cs="Arial"/>
          <w:sz w:val="22"/>
        </w:rPr>
        <w:tab/>
      </w:r>
      <w:r>
        <w:rPr>
          <w:rFonts w:ascii="Arial" w:hAnsi="Arial" w:cs="Arial"/>
          <w:sz w:val="22"/>
          <w:u w:val="single"/>
        </w:rPr>
        <w:tab/>
      </w:r>
    </w:p>
    <w:p w14:paraId="28EEB037" w14:textId="77777777" w:rsidR="0087278E" w:rsidRDefault="0087278E" w:rsidP="0087278E">
      <w:pPr>
        <w:tabs>
          <w:tab w:val="left" w:pos="720"/>
          <w:tab w:val="left" w:pos="3780"/>
          <w:tab w:val="left" w:pos="4680"/>
          <w:tab w:val="left" w:pos="5580"/>
        </w:tabs>
        <w:rPr>
          <w:rFonts w:ascii="Arial" w:hAnsi="Arial" w:cs="Arial"/>
          <w:sz w:val="22"/>
        </w:rPr>
      </w:pPr>
    </w:p>
    <w:p w14:paraId="28EEB038" w14:textId="77777777" w:rsidR="0087278E" w:rsidRDefault="0087278E" w:rsidP="0087278E">
      <w:pPr>
        <w:tabs>
          <w:tab w:val="left" w:pos="720"/>
          <w:tab w:val="left" w:pos="3780"/>
          <w:tab w:val="left" w:pos="4680"/>
          <w:tab w:val="left" w:pos="5580"/>
          <w:tab w:val="left" w:pos="8640"/>
        </w:tabs>
        <w:rPr>
          <w:rFonts w:ascii="Arial" w:hAnsi="Arial" w:cs="Arial"/>
          <w:sz w:val="22"/>
          <w:u w:val="single"/>
        </w:rPr>
      </w:pPr>
      <w:r>
        <w:rPr>
          <w:rFonts w:ascii="Arial" w:hAnsi="Arial" w:cs="Arial"/>
          <w:sz w:val="22"/>
        </w:rPr>
        <w:t>Title:</w:t>
      </w:r>
      <w:r>
        <w:rPr>
          <w:rFonts w:ascii="Arial" w:hAnsi="Arial" w:cs="Arial"/>
          <w:sz w:val="22"/>
        </w:rPr>
        <w:tab/>
      </w:r>
      <w:r>
        <w:rPr>
          <w:rFonts w:ascii="Arial" w:hAnsi="Arial" w:cs="Arial"/>
          <w:sz w:val="22"/>
          <w:u w:val="single"/>
        </w:rPr>
        <w:tab/>
      </w:r>
      <w:r>
        <w:rPr>
          <w:rFonts w:ascii="Arial" w:hAnsi="Arial" w:cs="Arial"/>
          <w:sz w:val="22"/>
        </w:rPr>
        <w:tab/>
        <w:t>Title:</w:t>
      </w:r>
      <w:r>
        <w:rPr>
          <w:rFonts w:ascii="Arial" w:hAnsi="Arial" w:cs="Arial"/>
          <w:sz w:val="22"/>
        </w:rPr>
        <w:tab/>
      </w:r>
      <w:r>
        <w:rPr>
          <w:rFonts w:ascii="Arial" w:hAnsi="Arial" w:cs="Arial"/>
          <w:sz w:val="22"/>
          <w:u w:val="single"/>
        </w:rPr>
        <w:tab/>
      </w:r>
    </w:p>
    <w:p w14:paraId="28EEB039" w14:textId="77777777" w:rsidR="0087278E" w:rsidRDefault="0087278E">
      <w:pPr>
        <w:tabs>
          <w:tab w:val="left" w:pos="720"/>
          <w:tab w:val="left" w:pos="3780"/>
          <w:tab w:val="left" w:pos="4680"/>
          <w:tab w:val="left" w:pos="5580"/>
          <w:tab w:val="left" w:pos="8640"/>
        </w:tabs>
        <w:rPr>
          <w:rFonts w:ascii="Arial" w:hAnsi="Arial" w:cs="Arial"/>
          <w:sz w:val="22"/>
          <w:u w:val="single"/>
        </w:rPr>
      </w:pPr>
    </w:p>
    <w:sectPr w:rsidR="0087278E" w:rsidSect="009549EE">
      <w:headerReference w:type="even" r:id="rId11"/>
      <w:headerReference w:type="default" r:id="rId12"/>
      <w:footerReference w:type="even" r:id="rId13"/>
      <w:footerReference w:type="default" r:id="rId14"/>
      <w:headerReference w:type="first" r:id="rId15"/>
      <w:footerReference w:type="first" r:id="rId16"/>
      <w:footnotePr>
        <w:pos w:val="sectEnd"/>
      </w:footnotePr>
      <w:endnotePr>
        <w:numFmt w:val="decimal"/>
        <w:numStart w:val="0"/>
      </w:endnotePr>
      <w:pgSz w:w="12240" w:h="15840" w:code="1"/>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EE1285" w14:textId="77777777" w:rsidR="00C06754" w:rsidRDefault="00C06754">
      <w:r>
        <w:separator/>
      </w:r>
    </w:p>
  </w:endnote>
  <w:endnote w:type="continuationSeparator" w:id="0">
    <w:p w14:paraId="24101AAA" w14:textId="77777777" w:rsidR="00C06754" w:rsidRDefault="00C06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S Sans Serif">
    <w:panose1 w:val="00000000000000000000"/>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EEB040" w14:textId="77777777" w:rsidR="00F46DD2" w:rsidRDefault="00F46DD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EEB041" w14:textId="77777777" w:rsidR="00A6162E" w:rsidRDefault="00F46DD2">
    <w:pPr>
      <w:widowControl w:val="0"/>
      <w:tabs>
        <w:tab w:val="center" w:pos="4680"/>
      </w:tabs>
      <w:spacing w:line="240" w:lineRule="exact"/>
      <w:rPr>
        <w:rFonts w:ascii="Arial" w:hAnsi="Arial" w:cs="Arial"/>
        <w:sz w:val="18"/>
      </w:rPr>
    </w:pPr>
    <w:r>
      <w:rPr>
        <w:rFonts w:ascii="Arial" w:hAnsi="Arial" w:cs="Arial"/>
        <w:sz w:val="16"/>
      </w:rPr>
      <w:t>5</w:t>
    </w:r>
    <w:r w:rsidR="00FC5BE0">
      <w:rPr>
        <w:rFonts w:ascii="Arial" w:hAnsi="Arial" w:cs="Arial"/>
        <w:sz w:val="16"/>
      </w:rPr>
      <w:t>.11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EEB043" w14:textId="77777777" w:rsidR="00F46DD2" w:rsidRDefault="00F46D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B87FBA" w14:textId="77777777" w:rsidR="00C06754" w:rsidRDefault="00C06754">
      <w:r>
        <w:separator/>
      </w:r>
    </w:p>
  </w:footnote>
  <w:footnote w:type="continuationSeparator" w:id="0">
    <w:p w14:paraId="4DB13AA6" w14:textId="77777777" w:rsidR="00C06754" w:rsidRDefault="00C067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EEB03E" w14:textId="77777777" w:rsidR="00F46DD2" w:rsidRDefault="00F46DD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EEB03F" w14:textId="77777777" w:rsidR="00F46DD2" w:rsidRDefault="00F46DD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EEB042" w14:textId="77777777" w:rsidR="00F46DD2" w:rsidRDefault="00F46DD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footnotePr>
    <w:pos w:val="sectEnd"/>
    <w:footnote w:id="-1"/>
    <w:footnote w:id="0"/>
  </w:footnotePr>
  <w:endnotePr>
    <w:pos w:val="sectEnd"/>
    <w:numFmt w:val="decimal"/>
    <w:numStart w:val="0"/>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141B"/>
    <w:rsid w:val="000031ED"/>
    <w:rsid w:val="00024ABB"/>
    <w:rsid w:val="00031993"/>
    <w:rsid w:val="00042865"/>
    <w:rsid w:val="000C539B"/>
    <w:rsid w:val="000E6D20"/>
    <w:rsid w:val="000F6AE8"/>
    <w:rsid w:val="00192B78"/>
    <w:rsid w:val="00274C03"/>
    <w:rsid w:val="002C0D2E"/>
    <w:rsid w:val="002C6122"/>
    <w:rsid w:val="003326AE"/>
    <w:rsid w:val="00346755"/>
    <w:rsid w:val="00355ED3"/>
    <w:rsid w:val="003B601E"/>
    <w:rsid w:val="003F02F5"/>
    <w:rsid w:val="004909F9"/>
    <w:rsid w:val="004922FF"/>
    <w:rsid w:val="004C09C3"/>
    <w:rsid w:val="004C6353"/>
    <w:rsid w:val="00581CAE"/>
    <w:rsid w:val="005A2827"/>
    <w:rsid w:val="005A540C"/>
    <w:rsid w:val="005B141B"/>
    <w:rsid w:val="00605C38"/>
    <w:rsid w:val="0062359D"/>
    <w:rsid w:val="006666D3"/>
    <w:rsid w:val="00680164"/>
    <w:rsid w:val="00694B42"/>
    <w:rsid w:val="00704439"/>
    <w:rsid w:val="007A09E2"/>
    <w:rsid w:val="007B12F5"/>
    <w:rsid w:val="008070DE"/>
    <w:rsid w:val="00844261"/>
    <w:rsid w:val="0087278E"/>
    <w:rsid w:val="00884D24"/>
    <w:rsid w:val="00916418"/>
    <w:rsid w:val="009329E0"/>
    <w:rsid w:val="009518F0"/>
    <w:rsid w:val="009549EE"/>
    <w:rsid w:val="009D07AC"/>
    <w:rsid w:val="00A0036E"/>
    <w:rsid w:val="00A6162E"/>
    <w:rsid w:val="00A616C3"/>
    <w:rsid w:val="00AA2096"/>
    <w:rsid w:val="00AB2028"/>
    <w:rsid w:val="00B73C16"/>
    <w:rsid w:val="00B74DA2"/>
    <w:rsid w:val="00BF34BF"/>
    <w:rsid w:val="00C06754"/>
    <w:rsid w:val="00CA30F8"/>
    <w:rsid w:val="00D54949"/>
    <w:rsid w:val="00D73075"/>
    <w:rsid w:val="00DA15E5"/>
    <w:rsid w:val="00DD2615"/>
    <w:rsid w:val="00E15B5E"/>
    <w:rsid w:val="00E4605F"/>
    <w:rsid w:val="00EB0BBB"/>
    <w:rsid w:val="00ED2E9A"/>
    <w:rsid w:val="00F0742E"/>
    <w:rsid w:val="00F1137C"/>
    <w:rsid w:val="00F46DD2"/>
    <w:rsid w:val="00F5118A"/>
    <w:rsid w:val="00F64B16"/>
    <w:rsid w:val="00FC5BE0"/>
    <w:rsid w:val="00FF57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EEA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S Sans Serif" w:eastAsia="Times New Roman" w:hAnsi="MS Sans Serif"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49EE"/>
    <w:pPr>
      <w:overflowPunct w:val="0"/>
      <w:autoSpaceDE w:val="0"/>
      <w:autoSpaceDN w:val="0"/>
      <w:adjustRightInd w:val="0"/>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549EE"/>
    <w:pPr>
      <w:tabs>
        <w:tab w:val="center" w:pos="4320"/>
        <w:tab w:val="right" w:pos="8640"/>
      </w:tabs>
    </w:pPr>
  </w:style>
  <w:style w:type="paragraph" w:styleId="Footer">
    <w:name w:val="footer"/>
    <w:basedOn w:val="Normal"/>
    <w:rsid w:val="009549EE"/>
    <w:pPr>
      <w:tabs>
        <w:tab w:val="center" w:pos="4320"/>
        <w:tab w:val="right" w:pos="8640"/>
      </w:tabs>
    </w:pPr>
  </w:style>
  <w:style w:type="paragraph" w:styleId="Title">
    <w:name w:val="Title"/>
    <w:basedOn w:val="Normal"/>
    <w:qFormat/>
    <w:rsid w:val="009549EE"/>
    <w:pPr>
      <w:widowControl w:val="0"/>
      <w:jc w:val="center"/>
    </w:pPr>
    <w:rPr>
      <w:b/>
      <w:sz w:val="22"/>
    </w:rPr>
  </w:style>
  <w:style w:type="character" w:styleId="PageNumber">
    <w:name w:val="page number"/>
    <w:basedOn w:val="DefaultParagraphFont"/>
    <w:rsid w:val="009549EE"/>
  </w:style>
  <w:style w:type="paragraph" w:styleId="BalloonText">
    <w:name w:val="Balloon Text"/>
    <w:basedOn w:val="Normal"/>
    <w:semiHidden/>
    <w:rsid w:val="00A616C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S Sans Serif" w:eastAsia="Times New Roman" w:hAnsi="MS Sans Serif"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49EE"/>
    <w:pPr>
      <w:overflowPunct w:val="0"/>
      <w:autoSpaceDE w:val="0"/>
      <w:autoSpaceDN w:val="0"/>
      <w:adjustRightInd w:val="0"/>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549EE"/>
    <w:pPr>
      <w:tabs>
        <w:tab w:val="center" w:pos="4320"/>
        <w:tab w:val="right" w:pos="8640"/>
      </w:tabs>
    </w:pPr>
  </w:style>
  <w:style w:type="paragraph" w:styleId="Footer">
    <w:name w:val="footer"/>
    <w:basedOn w:val="Normal"/>
    <w:rsid w:val="009549EE"/>
    <w:pPr>
      <w:tabs>
        <w:tab w:val="center" w:pos="4320"/>
        <w:tab w:val="right" w:pos="8640"/>
      </w:tabs>
    </w:pPr>
  </w:style>
  <w:style w:type="paragraph" w:styleId="Title">
    <w:name w:val="Title"/>
    <w:basedOn w:val="Normal"/>
    <w:qFormat/>
    <w:rsid w:val="009549EE"/>
    <w:pPr>
      <w:widowControl w:val="0"/>
      <w:jc w:val="center"/>
    </w:pPr>
    <w:rPr>
      <w:b/>
      <w:sz w:val="22"/>
    </w:rPr>
  </w:style>
  <w:style w:type="character" w:styleId="PageNumber">
    <w:name w:val="page number"/>
    <w:basedOn w:val="DefaultParagraphFont"/>
    <w:rsid w:val="009549EE"/>
  </w:style>
  <w:style w:type="paragraph" w:styleId="BalloonText">
    <w:name w:val="Balloon Text"/>
    <w:basedOn w:val="Normal"/>
    <w:semiHidden/>
    <w:rsid w:val="00A616C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73503288992BD0489050F7ACC68E1C42" ma:contentTypeVersion="2" ma:contentTypeDescription="Create a new document." ma:contentTypeScope="" ma:versionID="766949a2233a28526562ec45af59dc58">
  <xsd:schema xmlns:xsd="http://www.w3.org/2001/XMLSchema" xmlns:xs="http://www.w3.org/2001/XMLSchema" xmlns:p="http://schemas.microsoft.com/office/2006/metadata/properties" xmlns:ns1="http://schemas.microsoft.com/sharepoint/v3" xmlns:ns2="e4f1168d-fefe-4af1-8f81-938cd654b11e" targetNamespace="http://schemas.microsoft.com/office/2006/metadata/properties" ma:root="true" ma:fieldsID="edf7234ac356a750beced28e415b3c92" ns1:_="" ns2:_="">
    <xsd:import namespace="http://schemas.microsoft.com/sharepoint/v3"/>
    <xsd:import namespace="e4f1168d-fefe-4af1-8f81-938cd654b11e"/>
    <xsd:element name="properties">
      <xsd:complexType>
        <xsd:sequence>
          <xsd:element name="documentManagement">
            <xsd:complexType>
              <xsd:all>
                <xsd:element ref="ns2:_dlc_DocId" minOccurs="0"/>
                <xsd:element ref="ns2:_dlc_DocIdUrl" minOccurs="0"/>
                <xsd:element ref="ns2:_dlc_DocIdPersistId"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1" nillable="true" ma:displayName="Rating (0-5)" ma:decimals="2" ma:description="Average value of all the ratings that have been submitted" ma:internalName="AverageRating" ma:readOnly="true">
      <xsd:simpleType>
        <xsd:restriction base="dms:Number"/>
      </xsd:simpleType>
    </xsd:element>
    <xsd:element name="RatingCount" ma:index="12"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4f1168d-fefe-4af1-8f81-938cd654b11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e4f1168d-fefe-4af1-8f81-938cd654b11e">YRRNSF7DWPJ5-5-238</_dlc_DocId>
    <_dlc_DocIdUrl xmlns="e4f1168d-fefe-4af1-8f81-938cd654b11e">
      <Url>http://groups.dnv.com/sites/Solar_Major_Project_Group/_layouts/DocIdRedir.aspx?ID=YRRNSF7DWPJ5-5-238</Url>
      <Description>YRRNSF7DWPJ5-5-238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BBA149-AA08-4575-8067-DEAEF256A9E5}">
  <ds:schemaRefs>
    <ds:schemaRef ds:uri="http://schemas.microsoft.com/sharepoint/events"/>
  </ds:schemaRefs>
</ds:datastoreItem>
</file>

<file path=customXml/itemProps2.xml><?xml version="1.0" encoding="utf-8"?>
<ds:datastoreItem xmlns:ds="http://schemas.openxmlformats.org/officeDocument/2006/customXml" ds:itemID="{927D95FE-4049-452C-A33A-259114A3A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4f1168d-fefe-4af1-8f81-938cd654b1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C4A62E-DC6C-4774-BA65-8BFE72D569E7}">
  <ds:schemaRefs>
    <ds:schemaRef ds:uri="http://schemas.microsoft.com/office/2006/metadata/properties"/>
    <ds:schemaRef ds:uri="http://schemas.microsoft.com/office/2006/documentManagement/types"/>
    <ds:schemaRef ds:uri="http://purl.org/dc/terms/"/>
    <ds:schemaRef ds:uri="http://schemas.microsoft.com/office/infopath/2007/PartnerControls"/>
    <ds:schemaRef ds:uri="http://purl.org/dc/elements/1.1/"/>
    <ds:schemaRef ds:uri="http://schemas.microsoft.com/sharepoint/v3"/>
    <ds:schemaRef ds:uri="http://schemas.openxmlformats.org/package/2006/metadata/core-properties"/>
    <ds:schemaRef ds:uri="e4f1168d-fefe-4af1-8f81-938cd654b11e"/>
    <ds:schemaRef ds:uri="http://www.w3.org/XML/1998/namespace"/>
    <ds:schemaRef ds:uri="http://purl.org/dc/dcmitype/"/>
  </ds:schemaRefs>
</ds:datastoreItem>
</file>

<file path=customXml/itemProps4.xml><?xml version="1.0" encoding="utf-8"?>
<ds:datastoreItem xmlns:ds="http://schemas.openxmlformats.org/officeDocument/2006/customXml" ds:itemID="{2EDB8096-F106-4445-ACAC-E1CC663DE9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1809</Words>
  <Characters>10822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CONFIDENTIALITY AGREEMENT</vt:lpstr>
    </vt:vector>
  </TitlesOfParts>
  <Company/>
  <LinksUpToDate>false</LinksUpToDate>
  <CharactersWithSpaces>12606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CONFIDENTIALITY AGREEMENT</dc:title>
  <dc:creator>Gary</dc:creator>
  <cp:lastModifiedBy>Gessert, Cory</cp:lastModifiedBy>
  <cp:revision>2</cp:revision>
  <cp:lastPrinted>2014-04-23T14:26:00Z</cp:lastPrinted>
  <dcterms:created xsi:type="dcterms:W3CDTF">2016-01-18T16:31:00Z</dcterms:created>
  <dcterms:modified xsi:type="dcterms:W3CDTF">2016-01-18T16:31:00Z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0x01010073503288992BD0489050F7ACC68E1C42</vt:lpwstr>
  </property>
  <property fmtid="{D5CDD505-2E9C-101B-9397-08002B2CF9AE}" pid="3" name="_dlc_DocIdItemGuid">
    <vt:lpwstr>80480e7f-baed-441d-8dd7-b3c8dd7ac9f4</vt:lpwstr>
  </property>
</Properties>
</file>